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806691">
        <w:rPr>
          <w:rFonts w:ascii="Times New Roman" w:hAnsi="Times New Roman"/>
          <w:sz w:val="28"/>
          <w:szCs w:val="28"/>
        </w:rPr>
        <w:t>КИРОВ</w:t>
      </w:r>
      <w:r w:rsidRPr="00E57BC3">
        <w:rPr>
          <w:rFonts w:ascii="Times New Roman" w:hAnsi="Times New Roman"/>
          <w:sz w:val="28"/>
          <w:szCs w:val="28"/>
        </w:rPr>
        <w:t>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670096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2227C">
        <w:rPr>
          <w:rFonts w:ascii="Times New Roman" w:hAnsi="Times New Roman"/>
          <w:sz w:val="28"/>
          <w:szCs w:val="28"/>
        </w:rPr>
        <w:t>.</w:t>
      </w:r>
      <w:r w:rsidR="00A775A7">
        <w:rPr>
          <w:rFonts w:ascii="Times New Roman" w:hAnsi="Times New Roman"/>
          <w:sz w:val="28"/>
          <w:szCs w:val="28"/>
        </w:rPr>
        <w:t xml:space="preserve">02.2020  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 w:rsidR="0002227C" w:rsidRPr="007013D0">
        <w:rPr>
          <w:rFonts w:ascii="Times New Roman" w:hAnsi="Times New Roman"/>
          <w:sz w:val="28"/>
          <w:szCs w:val="28"/>
        </w:rPr>
        <w:t xml:space="preserve"> №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 w:rsidR="000F3560">
        <w:rPr>
          <w:rFonts w:ascii="Times New Roman" w:hAnsi="Times New Roman"/>
          <w:sz w:val="28"/>
          <w:szCs w:val="28"/>
        </w:rPr>
        <w:t>2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     </w:t>
      </w:r>
      <w:r w:rsidR="0002227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</w:t>
      </w:r>
      <w:r w:rsidR="00806691">
        <w:rPr>
          <w:rFonts w:ascii="Times New Roman" w:hAnsi="Times New Roman"/>
          <w:sz w:val="28"/>
          <w:szCs w:val="28"/>
        </w:rPr>
        <w:t xml:space="preserve">  п. Кировский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p w:rsidR="0002227C" w:rsidRPr="007013D0" w:rsidRDefault="0002227C" w:rsidP="000222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2227C" w:rsidRPr="007013D0" w:rsidTr="00E57BC3">
        <w:trPr>
          <w:trHeight w:val="925"/>
        </w:trPr>
        <w:tc>
          <w:tcPr>
            <w:tcW w:w="4307" w:type="dxa"/>
          </w:tcPr>
          <w:p w:rsidR="00BE461C" w:rsidRDefault="0002227C" w:rsidP="00B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BE461C">
              <w:rPr>
                <w:rFonts w:ascii="Times New Roman" w:hAnsi="Times New Roman" w:cs="Times New Roman"/>
                <w:sz w:val="28"/>
                <w:szCs w:val="28"/>
              </w:rPr>
              <w:t xml:space="preserve">14.09.2017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02227C" w:rsidRPr="00E57BC3" w:rsidRDefault="00806691" w:rsidP="00D04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 w:rsidR="0002227C"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61C">
              <w:rPr>
                <w:rFonts w:ascii="Times New Roman" w:hAnsi="Times New Roman" w:cs="Times New Roman"/>
                <w:sz w:val="28"/>
                <w:szCs w:val="28"/>
              </w:rPr>
              <w:t>Порядка формирования, утверждения и ведения планов – графиков закупок товаров, работ, услуг для обеспечения муниципальных нужд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 образования Кировский </w:t>
            </w:r>
            <w:r w:rsidR="00BE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</w:t>
            </w:r>
            <w:r w:rsidR="00D04BD1">
              <w:rPr>
                <w:rFonts w:ascii="Times New Roman" w:hAnsi="Times New Roman" w:cs="Times New Roman"/>
                <w:sz w:val="28"/>
                <w:szCs w:val="28"/>
              </w:rPr>
              <w:t>ет Смоленского района Алтайско</w:t>
            </w:r>
            <w:r w:rsidR="001502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E461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A775A7" w:rsidRDefault="0002227C" w:rsidP="0002227C">
      <w:pPr>
        <w:ind w:left="225"/>
        <w:rPr>
          <w:rFonts w:ascii="Times New Roman" w:hAnsi="Times New Roman"/>
          <w:sz w:val="28"/>
          <w:szCs w:val="28"/>
        </w:rPr>
      </w:pPr>
    </w:p>
    <w:p w:rsidR="0002227C" w:rsidRPr="007013D0" w:rsidRDefault="00A775A7" w:rsidP="001D76E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5A7">
        <w:rPr>
          <w:rFonts w:ascii="Times New Roman" w:hAnsi="Times New Roman"/>
          <w:color w:val="000000"/>
          <w:sz w:val="28"/>
        </w:rPr>
        <w:t>Рассмотрев протест прокуратуры Смоленского района  на поста</w:t>
      </w:r>
      <w:r w:rsidR="00806691">
        <w:rPr>
          <w:rFonts w:ascii="Times New Roman" w:hAnsi="Times New Roman"/>
          <w:color w:val="000000"/>
          <w:sz w:val="28"/>
        </w:rPr>
        <w:t>новление Администрации Кировского</w:t>
      </w:r>
      <w:r w:rsidRPr="00A775A7">
        <w:rPr>
          <w:rFonts w:ascii="Times New Roman" w:hAnsi="Times New Roman"/>
          <w:color w:val="000000"/>
          <w:sz w:val="28"/>
        </w:rPr>
        <w:t xml:space="preserve"> сельсовета Смоле</w:t>
      </w:r>
      <w:r w:rsidR="00806691">
        <w:rPr>
          <w:rFonts w:ascii="Times New Roman" w:hAnsi="Times New Roman"/>
          <w:color w:val="000000"/>
          <w:sz w:val="28"/>
        </w:rPr>
        <w:t>нского района от 14.09.2017 № 37</w:t>
      </w:r>
      <w:r w:rsidRPr="00A775A7">
        <w:rPr>
          <w:rFonts w:ascii="Times New Roman" w:hAnsi="Times New Roman"/>
          <w:color w:val="000000"/>
          <w:sz w:val="28"/>
        </w:rPr>
        <w:t xml:space="preserve">  </w:t>
      </w:r>
      <w:r w:rsidRPr="00A775A7">
        <w:rPr>
          <w:rFonts w:ascii="Times New Roman" w:hAnsi="Times New Roman"/>
          <w:sz w:val="28"/>
        </w:rPr>
        <w:t>«Об утверждении Порядка формирования, утверждения и ведения пла</w:t>
      </w:r>
      <w:r>
        <w:rPr>
          <w:rFonts w:ascii="Times New Roman" w:hAnsi="Times New Roman"/>
          <w:sz w:val="28"/>
        </w:rPr>
        <w:t xml:space="preserve">нов- графиков </w:t>
      </w:r>
      <w:r w:rsidRPr="00A775A7">
        <w:rPr>
          <w:rFonts w:ascii="Times New Roman" w:hAnsi="Times New Roman"/>
          <w:sz w:val="28"/>
        </w:rPr>
        <w:t>закупок товаров, работ, услуг для обеспечения нужд мун</w:t>
      </w:r>
      <w:r w:rsidR="00806691">
        <w:rPr>
          <w:rFonts w:ascii="Times New Roman" w:hAnsi="Times New Roman"/>
          <w:sz w:val="28"/>
        </w:rPr>
        <w:t>иципального образования Кировский</w:t>
      </w:r>
      <w:r w:rsidRPr="00A775A7">
        <w:rPr>
          <w:rFonts w:ascii="Times New Roman" w:hAnsi="Times New Roman"/>
          <w:sz w:val="28"/>
        </w:rPr>
        <w:t xml:space="preserve"> сельсовет Смоленского района Алтайского края</w:t>
      </w:r>
      <w:r w:rsidRPr="00A775A7">
        <w:rPr>
          <w:rFonts w:ascii="Times New Roman" w:hAnsi="Times New Roman"/>
          <w:color w:val="000000"/>
          <w:sz w:val="28"/>
        </w:rPr>
        <w:t>»</w:t>
      </w:r>
      <w:r w:rsidR="00806691">
        <w:rPr>
          <w:rFonts w:ascii="Times New Roman" w:hAnsi="Times New Roman"/>
          <w:color w:val="000000"/>
          <w:sz w:val="28"/>
        </w:rPr>
        <w:t xml:space="preserve">, в соответствии с Федеральным законом </w:t>
      </w:r>
      <w:r w:rsidR="00806691" w:rsidRPr="00733DC1">
        <w:rPr>
          <w:rStyle w:val="11"/>
          <w:rFonts w:eastAsia="Arial Narrow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806691">
        <w:rPr>
          <w:rStyle w:val="11"/>
          <w:rFonts w:eastAsia="Arial Narrow"/>
          <w:sz w:val="28"/>
          <w:szCs w:val="28"/>
        </w:rPr>
        <w:t xml:space="preserve">, Постановлением Правительства РФ от 30.09.2019 № 1279, </w:t>
      </w:r>
      <w:r w:rsidRPr="00A775A7">
        <w:rPr>
          <w:rFonts w:ascii="Times New Roman" w:hAnsi="Times New Roman"/>
          <w:color w:val="000000"/>
          <w:sz w:val="28"/>
        </w:rPr>
        <w:t xml:space="preserve"> 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7013D0" w:rsidRDefault="0002227C" w:rsidP="000222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227C" w:rsidRDefault="0002227C" w:rsidP="006A09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 в 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06691">
        <w:rPr>
          <w:rFonts w:ascii="Times New Roman" w:hAnsi="Times New Roman"/>
          <w:color w:val="000000"/>
          <w:sz w:val="28"/>
        </w:rPr>
        <w:t>от 14.09.2017 № 37</w:t>
      </w:r>
      <w:r w:rsidR="00A775A7" w:rsidRPr="00A775A7">
        <w:rPr>
          <w:rFonts w:ascii="Times New Roman" w:hAnsi="Times New Roman"/>
          <w:color w:val="000000"/>
          <w:sz w:val="28"/>
        </w:rPr>
        <w:t xml:space="preserve"> 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A775A7" w:rsidRPr="00A775A7">
        <w:rPr>
          <w:rFonts w:ascii="Times New Roman" w:hAnsi="Times New Roman"/>
          <w:sz w:val="28"/>
        </w:rPr>
        <w:t>Об утверждении Порядка формирования, утверждения и ведения пла</w:t>
      </w:r>
      <w:r w:rsidR="00A775A7">
        <w:rPr>
          <w:rFonts w:ascii="Times New Roman" w:hAnsi="Times New Roman"/>
          <w:sz w:val="28"/>
        </w:rPr>
        <w:t xml:space="preserve">нов- графиков </w:t>
      </w:r>
      <w:r w:rsidR="00A775A7" w:rsidRPr="00A775A7">
        <w:rPr>
          <w:rFonts w:ascii="Times New Roman" w:hAnsi="Times New Roman"/>
          <w:sz w:val="28"/>
        </w:rPr>
        <w:t>закупок товаров, работ, услуг для обеспечения нужд мун</w:t>
      </w:r>
      <w:r w:rsidR="00806691">
        <w:rPr>
          <w:rFonts w:ascii="Times New Roman" w:hAnsi="Times New Roman"/>
          <w:sz w:val="28"/>
        </w:rPr>
        <w:t>иципального образования Кировский</w:t>
      </w:r>
      <w:r w:rsidR="00A775A7" w:rsidRPr="00A775A7">
        <w:rPr>
          <w:rFonts w:ascii="Times New Roman" w:hAnsi="Times New Roman"/>
          <w:sz w:val="28"/>
        </w:rPr>
        <w:t xml:space="preserve"> сельсовет Смоленского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="006E78FB">
        <w:rPr>
          <w:sz w:val="28"/>
          <w:szCs w:val="28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02227C" w:rsidRDefault="003D5FD1" w:rsidP="006A096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1) пункт </w:t>
      </w:r>
      <w:r w:rsidR="00A775A7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3</w:t>
      </w:r>
      <w:r w:rsidR="003E17A4" w:rsidRPr="003E17A4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="00A775A7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«</w:t>
      </w:r>
      <w:r w:rsidR="00A775A7" w:rsidRPr="00A775A7">
        <w:rPr>
          <w:rFonts w:ascii="Times New Roman" w:hAnsi="Times New Roman"/>
          <w:sz w:val="28"/>
        </w:rPr>
        <w:t>Порядка формирования, утверждения и ведения пла</w:t>
      </w:r>
      <w:r w:rsidR="00A775A7">
        <w:rPr>
          <w:rFonts w:ascii="Times New Roman" w:hAnsi="Times New Roman"/>
          <w:sz w:val="28"/>
        </w:rPr>
        <w:t xml:space="preserve">нов- графиков </w:t>
      </w:r>
      <w:r w:rsidR="00A775A7" w:rsidRPr="00A775A7">
        <w:rPr>
          <w:rFonts w:ascii="Times New Roman" w:hAnsi="Times New Roman"/>
          <w:sz w:val="28"/>
        </w:rPr>
        <w:t>закупок товаров, работ, услуг для обеспечения нужд мун</w:t>
      </w:r>
      <w:r w:rsidR="00806691">
        <w:rPr>
          <w:rFonts w:ascii="Times New Roman" w:hAnsi="Times New Roman"/>
          <w:sz w:val="28"/>
        </w:rPr>
        <w:t>иципального образования Кировский</w:t>
      </w:r>
      <w:r w:rsidR="00A775A7" w:rsidRPr="00A775A7">
        <w:rPr>
          <w:rFonts w:ascii="Times New Roman" w:hAnsi="Times New Roman"/>
          <w:sz w:val="28"/>
        </w:rPr>
        <w:t xml:space="preserve"> сельсовет Смоленского района Алтайского края</w:t>
      </w:r>
      <w:r w:rsidR="00A775A7">
        <w:rPr>
          <w:rFonts w:ascii="Times New Roman" w:hAnsi="Times New Roman"/>
          <w:sz w:val="28"/>
        </w:rPr>
        <w:t>»</w:t>
      </w:r>
      <w:r w:rsidR="00A775A7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изложить в </w:t>
      </w:r>
      <w:r w:rsidR="006A0968">
        <w:rPr>
          <w:rFonts w:ascii="Times New Roman" w:hAnsi="Times New Roman"/>
          <w:sz w:val="28"/>
          <w:szCs w:val="28"/>
        </w:rPr>
        <w:t xml:space="preserve"> следующей редакции:</w:t>
      </w:r>
      <w:r w:rsidR="0002227C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</w:p>
    <w:p w:rsidR="00A775A7" w:rsidRPr="007013D0" w:rsidRDefault="00A775A7" w:rsidP="006A096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5A7" w:rsidRDefault="00A775A7" w:rsidP="00A775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75A7">
        <w:rPr>
          <w:rFonts w:ascii="Times New Roman" w:hAnsi="Times New Roman"/>
          <w:sz w:val="28"/>
          <w:szCs w:val="28"/>
        </w:rPr>
        <w:t xml:space="preserve">План-график формируется в форме электронного документа (за исключением случая, предусмотренного пунктом 25 </w:t>
      </w:r>
      <w:r w:rsidR="00E44B1F">
        <w:rPr>
          <w:rFonts w:ascii="Times New Roman" w:hAnsi="Times New Roman"/>
          <w:sz w:val="28"/>
          <w:szCs w:val="28"/>
        </w:rPr>
        <w:t xml:space="preserve">Постановления </w:t>
      </w:r>
      <w:r w:rsidR="00E44B1F">
        <w:rPr>
          <w:rFonts w:ascii="Times New Roman" w:hAnsi="Times New Roman"/>
          <w:sz w:val="28"/>
          <w:szCs w:val="28"/>
        </w:rPr>
        <w:lastRenderedPageBreak/>
        <w:t>Правительства РФ от 30.09.2019 № 1279</w:t>
      </w:r>
      <w:r w:rsidR="008C3398">
        <w:rPr>
          <w:rFonts w:ascii="Times New Roman" w:hAnsi="Times New Roman"/>
          <w:sz w:val="28"/>
          <w:szCs w:val="28"/>
        </w:rPr>
        <w:t xml:space="preserve"> </w:t>
      </w:r>
      <w:r w:rsidRPr="00A775A7">
        <w:rPr>
          <w:rFonts w:ascii="Times New Roman" w:hAnsi="Times New Roman"/>
          <w:sz w:val="28"/>
          <w:szCs w:val="28"/>
        </w:rPr>
        <w:t xml:space="preserve"> по форме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A775A7" w:rsidRDefault="00A775A7" w:rsidP="00A775A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пункт 16</w:t>
      </w:r>
      <w:r w:rsidRPr="003E17A4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«</w:t>
      </w:r>
      <w:r w:rsidRPr="00A775A7">
        <w:rPr>
          <w:rFonts w:ascii="Times New Roman" w:hAnsi="Times New Roman"/>
          <w:sz w:val="28"/>
        </w:rPr>
        <w:t>Порядка формирования, утверждения и ведения пла</w:t>
      </w:r>
      <w:r>
        <w:rPr>
          <w:rFonts w:ascii="Times New Roman" w:hAnsi="Times New Roman"/>
          <w:sz w:val="28"/>
        </w:rPr>
        <w:t xml:space="preserve">нов- графиков </w:t>
      </w:r>
      <w:r w:rsidRPr="00A775A7">
        <w:rPr>
          <w:rFonts w:ascii="Times New Roman" w:hAnsi="Times New Roman"/>
          <w:sz w:val="28"/>
        </w:rPr>
        <w:t>закупок товаров, работ, услуг для обеспечения нужд мун</w:t>
      </w:r>
      <w:r w:rsidR="00806691">
        <w:rPr>
          <w:rFonts w:ascii="Times New Roman" w:hAnsi="Times New Roman"/>
          <w:sz w:val="28"/>
        </w:rPr>
        <w:t>иципального образования Кировский</w:t>
      </w:r>
      <w:r w:rsidRPr="00A775A7">
        <w:rPr>
          <w:rFonts w:ascii="Times New Roman" w:hAnsi="Times New Roman"/>
          <w:sz w:val="28"/>
        </w:rPr>
        <w:t xml:space="preserve"> сельсовет Смоленского района Алтайского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  <w:r w:rsidRPr="00A775A7">
        <w:rPr>
          <w:rFonts w:ascii="Times New Roman" w:hAnsi="Times New Roman"/>
          <w:sz w:val="24"/>
          <w:szCs w:val="24"/>
        </w:rPr>
        <w:t xml:space="preserve"> </w:t>
      </w:r>
    </w:p>
    <w:p w:rsidR="00A775A7" w:rsidRPr="00564B42" w:rsidRDefault="00A775A7" w:rsidP="00A775A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775A7">
        <w:rPr>
          <w:rFonts w:ascii="Times New Roman" w:hAnsi="Times New Roman"/>
          <w:sz w:val="28"/>
          <w:szCs w:val="28"/>
        </w:rPr>
        <w:t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</w:p>
    <w:p w:rsidR="00A775A7" w:rsidRPr="00A775A7" w:rsidRDefault="00A775A7" w:rsidP="00A775A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560" w:rsidRDefault="00064620" w:rsidP="000F35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</w:rPr>
      </w:pPr>
      <w:r w:rsidRPr="00064620">
        <w:rPr>
          <w:rFonts w:ascii="Times New Roman" w:hAnsi="Times New Roman"/>
          <w:color w:val="000000"/>
          <w:sz w:val="28"/>
        </w:rPr>
        <w:t>2</w:t>
      </w:r>
      <w:r w:rsidR="003D5FD1">
        <w:rPr>
          <w:rFonts w:ascii="Times New Roman" w:hAnsi="Times New Roman"/>
          <w:color w:val="000000"/>
          <w:sz w:val="28"/>
        </w:rPr>
        <w:t>.Обнародовать настоящее постановление в установленном порядке.</w:t>
      </w:r>
    </w:p>
    <w:p w:rsidR="00521309" w:rsidRPr="000F3560" w:rsidRDefault="00521309" w:rsidP="000F35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1309">
        <w:rPr>
          <w:rFonts w:ascii="Times New Roman" w:hAnsi="Times New Roman"/>
          <w:sz w:val="28"/>
          <w:szCs w:val="28"/>
        </w:rPr>
        <w:t>. Контроль за исполнением наст</w:t>
      </w:r>
      <w:r w:rsidR="00806691">
        <w:rPr>
          <w:rFonts w:ascii="Times New Roman" w:hAnsi="Times New Roman"/>
          <w:sz w:val="28"/>
          <w:szCs w:val="28"/>
        </w:rPr>
        <w:t xml:space="preserve">оящего Постановления </w:t>
      </w:r>
      <w:r w:rsidR="000F3560">
        <w:rPr>
          <w:rFonts w:ascii="Times New Roman" w:hAnsi="Times New Roman"/>
          <w:sz w:val="28"/>
          <w:szCs w:val="28"/>
        </w:rPr>
        <w:t>оставляю за собой</w:t>
      </w:r>
      <w:r w:rsidRPr="00521309">
        <w:rPr>
          <w:rFonts w:ascii="Times New Roman" w:hAnsi="Times New Roman"/>
          <w:sz w:val="28"/>
          <w:szCs w:val="28"/>
        </w:rPr>
        <w:t>.</w:t>
      </w:r>
    </w:p>
    <w:p w:rsidR="00521309" w:rsidRDefault="00521309" w:rsidP="0052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06691" w:rsidRDefault="00806691" w:rsidP="0002227C">
      <w:pPr>
        <w:jc w:val="both"/>
        <w:rPr>
          <w:rFonts w:ascii="Times New Roman" w:hAnsi="Times New Roman"/>
          <w:color w:val="000000"/>
          <w:sz w:val="28"/>
        </w:rPr>
      </w:pPr>
    </w:p>
    <w:p w:rsidR="000F3560" w:rsidRDefault="000F3560" w:rsidP="0002227C">
      <w:pPr>
        <w:jc w:val="both"/>
        <w:rPr>
          <w:rFonts w:ascii="Times New Roman" w:hAnsi="Times New Roman"/>
          <w:sz w:val="28"/>
          <w:szCs w:val="28"/>
        </w:rPr>
      </w:pPr>
    </w:p>
    <w:p w:rsidR="000F3560" w:rsidRDefault="000F3560" w:rsidP="0002227C">
      <w:pPr>
        <w:jc w:val="both"/>
        <w:rPr>
          <w:rFonts w:ascii="Times New Roman" w:hAnsi="Times New Roman"/>
          <w:sz w:val="28"/>
          <w:szCs w:val="28"/>
        </w:rPr>
      </w:pPr>
    </w:p>
    <w:p w:rsidR="00806691" w:rsidRDefault="00A775A7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4620">
        <w:rPr>
          <w:rFonts w:ascii="Times New Roman" w:hAnsi="Times New Roman"/>
          <w:sz w:val="28"/>
          <w:szCs w:val="28"/>
        </w:rPr>
        <w:t xml:space="preserve">Глава </w:t>
      </w:r>
      <w:r w:rsidR="00806691">
        <w:rPr>
          <w:rFonts w:ascii="Times New Roman" w:hAnsi="Times New Roman"/>
          <w:sz w:val="28"/>
          <w:szCs w:val="28"/>
        </w:rPr>
        <w:t>Администрации</w:t>
      </w:r>
    </w:p>
    <w:p w:rsidR="00860F19" w:rsidRDefault="00806691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</w:t>
      </w:r>
      <w:r w:rsidR="00096E72">
        <w:rPr>
          <w:rFonts w:ascii="Times New Roman" w:hAnsi="Times New Roman"/>
          <w:sz w:val="28"/>
          <w:szCs w:val="28"/>
        </w:rPr>
        <w:t xml:space="preserve">  сельсовета                                  </w:t>
      </w:r>
      <w:r w:rsidR="000F3560">
        <w:rPr>
          <w:rFonts w:ascii="Times New Roman" w:hAnsi="Times New Roman"/>
          <w:sz w:val="28"/>
          <w:szCs w:val="28"/>
        </w:rPr>
        <w:t xml:space="preserve">                          С.В. Желтов</w:t>
      </w:r>
    </w:p>
    <w:p w:rsidR="00860F19" w:rsidRDefault="00860F19" w:rsidP="0002227C">
      <w:pPr>
        <w:jc w:val="both"/>
        <w:rPr>
          <w:rFonts w:ascii="Times New Roman" w:hAnsi="Times New Roman"/>
          <w:sz w:val="28"/>
          <w:szCs w:val="28"/>
        </w:rPr>
      </w:pPr>
    </w:p>
    <w:p w:rsidR="0002227C" w:rsidRDefault="00064620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DAA">
        <w:rPr>
          <w:rFonts w:ascii="Times New Roman" w:hAnsi="Times New Roman"/>
          <w:sz w:val="28"/>
          <w:szCs w:val="28"/>
        </w:rPr>
        <w:t xml:space="preserve">  </w:t>
      </w:r>
    </w:p>
    <w:p w:rsidR="00FE7427" w:rsidRDefault="00FE7427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4880" w:right="20"/>
        <w:rPr>
          <w:sz w:val="28"/>
          <w:szCs w:val="28"/>
        </w:rPr>
      </w:pPr>
    </w:p>
    <w:p w:rsidR="00670096" w:rsidRPr="00733DC1" w:rsidRDefault="00670096" w:rsidP="00670096">
      <w:pPr>
        <w:pStyle w:val="3"/>
        <w:shd w:val="clear" w:color="auto" w:fill="auto"/>
        <w:spacing w:after="0" w:line="260" w:lineRule="exact"/>
        <w:rPr>
          <w:sz w:val="28"/>
          <w:szCs w:val="28"/>
        </w:rPr>
      </w:pPr>
      <w:r w:rsidRPr="00733DC1">
        <w:rPr>
          <w:sz w:val="28"/>
          <w:szCs w:val="28"/>
        </w:rPr>
        <w:t>ПОРЯДОК</w:t>
      </w:r>
    </w:p>
    <w:p w:rsidR="00670096" w:rsidRPr="00733DC1" w:rsidRDefault="00670096" w:rsidP="00670096">
      <w:pPr>
        <w:pStyle w:val="3"/>
        <w:shd w:val="clear" w:color="auto" w:fill="auto"/>
        <w:spacing w:after="0" w:line="260" w:lineRule="exact"/>
        <w:rPr>
          <w:sz w:val="28"/>
          <w:szCs w:val="28"/>
        </w:rPr>
      </w:pPr>
      <w:r w:rsidRPr="00733DC1">
        <w:rPr>
          <w:sz w:val="28"/>
          <w:szCs w:val="28"/>
        </w:rPr>
        <w:t>формирования, утверждения и ведения планов графиков закупок товаров,</w:t>
      </w:r>
    </w:p>
    <w:p w:rsidR="00670096" w:rsidRPr="00107222" w:rsidRDefault="00670096" w:rsidP="00670096">
      <w:pPr>
        <w:pStyle w:val="3"/>
        <w:shd w:val="clear" w:color="auto" w:fill="auto"/>
        <w:spacing w:after="240" w:line="322" w:lineRule="exact"/>
        <w:rPr>
          <w:sz w:val="28"/>
          <w:szCs w:val="28"/>
        </w:rPr>
      </w:pPr>
      <w:r w:rsidRPr="00733DC1">
        <w:rPr>
          <w:sz w:val="28"/>
          <w:szCs w:val="28"/>
        </w:rPr>
        <w:t xml:space="preserve">работ, услуг для обеспечения муниципальных нужд муниципального образования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</w:t>
      </w:r>
      <w:r w:rsidRPr="00733DC1">
        <w:rPr>
          <w:sz w:val="28"/>
          <w:szCs w:val="28"/>
        </w:rPr>
        <w:t>й</w:t>
      </w:r>
      <w:r w:rsidRPr="00733DC1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(с изменениями от 21.02.2020) </w:t>
      </w:r>
    </w:p>
    <w:p w:rsidR="00670096" w:rsidRPr="00733DC1" w:rsidRDefault="00670096" w:rsidP="00670096">
      <w:pPr>
        <w:pStyle w:val="3"/>
        <w:shd w:val="clear" w:color="auto" w:fill="auto"/>
        <w:spacing w:after="240" w:line="322" w:lineRule="exact"/>
        <w:jc w:val="both"/>
        <w:rPr>
          <w:sz w:val="28"/>
          <w:szCs w:val="28"/>
        </w:rPr>
      </w:pP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1.Настоящий Порядок регулирует отношения, связанные с формированием, у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 xml:space="preserve">верждением и ведением планов-графиков товаров, работ, услуг для обеспечения муниципальных нужд муниципального образования </w:t>
      </w:r>
      <w:r>
        <w:rPr>
          <w:sz w:val="28"/>
          <w:szCs w:val="28"/>
        </w:rPr>
        <w:t>Кировский</w:t>
      </w:r>
      <w:r w:rsidRPr="00733DC1">
        <w:rPr>
          <w:sz w:val="28"/>
          <w:szCs w:val="28"/>
        </w:rPr>
        <w:t xml:space="preserve"> сельсовет См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 xml:space="preserve">ленского района Алтайского края (далее - "план-график закупок") в соответствии с Федеральным законом от 05.04.2013 </w:t>
      </w:r>
      <w:r w:rsidRPr="00733DC1">
        <w:rPr>
          <w:sz w:val="28"/>
          <w:szCs w:val="28"/>
          <w:lang w:val="en-US" w:bidi="en-US"/>
        </w:rPr>
        <w:t>N</w:t>
      </w:r>
      <w:r w:rsidRPr="00733DC1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</w:t>
      </w:r>
      <w:r w:rsidRPr="00733DC1">
        <w:rPr>
          <w:sz w:val="28"/>
          <w:szCs w:val="28"/>
        </w:rPr>
        <w:t>ь</w:t>
      </w:r>
      <w:r w:rsidRPr="00733DC1">
        <w:rPr>
          <w:sz w:val="28"/>
          <w:szCs w:val="28"/>
        </w:rPr>
        <w:t>ных нужд" (далее - ’’Федеральный закон").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2.Формирование, утверждение и ведение планов-графиков закупок осуществляе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ся с использованием единой информационной системы в сфере закупок.</w:t>
      </w:r>
    </w:p>
    <w:p w:rsidR="00670096" w:rsidRDefault="00670096" w:rsidP="00670096">
      <w:pPr>
        <w:jc w:val="both"/>
        <w:rPr>
          <w:rFonts w:ascii="Times New Roman" w:hAnsi="Times New Roman"/>
          <w:sz w:val="28"/>
          <w:szCs w:val="28"/>
        </w:rPr>
      </w:pPr>
      <w:r w:rsidRPr="00670096">
        <w:rPr>
          <w:rFonts w:ascii="Times New Roman" w:hAnsi="Times New Roman"/>
          <w:sz w:val="28"/>
          <w:szCs w:val="28"/>
        </w:rPr>
        <w:t>3. План-график формируется в форме электронного документа (за исключением случая, предусмотренного пунктом 25 Постановления Правительства РФ от 30.09.2019 № 1279  по форме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4. Планы-графики закупок утверждаются в течение 10 рабочих дней: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а) муниципальными заказчиками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- со дня доведения до соответс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вующего муниципального заказчика объема прав в денежном выражении на пр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>нятие и (или) исполнение обязательств в соответствии с бюджетным законод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тельством Российской Федерации;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б) бюджетными учреждениями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за исключением закупок, осущ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в) муниципальными унитарными предприятиями, имущество которых пр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 xml:space="preserve">надлежит на праве собственности муниципальному образованию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за исключением закупок, осущ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ствляемых в соответствии с частями 2.1 и 6 статьи 15 Федерального закона, - со дня утверждения плана (программы) финансово-хозяйственной деятельности унитарного предприятия;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г) автономными учреждениями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в соответствии с частью 4 статьи 15 Федерального закона - со дня заключения соглашений о предоставлении су</w:t>
      </w:r>
      <w:r w:rsidRPr="00733DC1">
        <w:rPr>
          <w:sz w:val="28"/>
          <w:szCs w:val="28"/>
        </w:rPr>
        <w:t>б</w:t>
      </w:r>
      <w:r w:rsidRPr="00733DC1">
        <w:rPr>
          <w:sz w:val="28"/>
          <w:szCs w:val="28"/>
        </w:rPr>
        <w:t xml:space="preserve">сидий на осуществление капитальных вложений в </w:t>
      </w:r>
      <w:r w:rsidRPr="00733DC1">
        <w:rPr>
          <w:sz w:val="28"/>
          <w:szCs w:val="28"/>
        </w:rPr>
        <w:lastRenderedPageBreak/>
        <w:t>объекты капитального стро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 xml:space="preserve">тельства муниципальной собственности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или приобретение объектов н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движимого имущества в муниципальную собственность муниципального образ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(далее - "су</w:t>
      </w:r>
      <w:r w:rsidRPr="00733DC1">
        <w:rPr>
          <w:sz w:val="28"/>
          <w:szCs w:val="28"/>
        </w:rPr>
        <w:t>б</w:t>
      </w:r>
      <w:r w:rsidRPr="00733DC1">
        <w:rPr>
          <w:sz w:val="28"/>
          <w:szCs w:val="28"/>
        </w:rPr>
        <w:t>сидии на осуществление капитальных вложений"). Пои этом в план-график включаются только закупки, которые планируется осуществлять за счет субсидий на осуществление капитальных вложений;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д) бюджетными и автономными учреждениями муниципального образова</w:t>
      </w:r>
      <w:r>
        <w:rPr>
          <w:sz w:val="28"/>
          <w:szCs w:val="28"/>
        </w:rPr>
        <w:t>ния Кировский</w:t>
      </w:r>
      <w:r w:rsidRPr="00733DC1">
        <w:rPr>
          <w:sz w:val="28"/>
          <w:szCs w:val="28"/>
        </w:rPr>
        <w:t xml:space="preserve"> сельсовет Смоленского района Алтайского края, муниципальными унитарными предприятиями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при осуществлении закупок в соответствии с частью 6 статьи 15 Федерального закона - со дня доведения на соответству</w:t>
      </w:r>
      <w:r w:rsidRPr="00733DC1">
        <w:rPr>
          <w:sz w:val="28"/>
          <w:szCs w:val="28"/>
        </w:rPr>
        <w:t>ю</w:t>
      </w:r>
      <w:r w:rsidRPr="00733DC1">
        <w:rPr>
          <w:sz w:val="28"/>
          <w:szCs w:val="28"/>
        </w:rPr>
        <w:t>щий лицевой счет по переданным полномочиям объема прав в денежном выр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жении на принятие и (или) исполнение обязательств в соответствии с бюджетным законодательством Российской Федерации.</w:t>
      </w:r>
    </w:p>
    <w:p w:rsidR="00670096" w:rsidRPr="00733DC1" w:rsidRDefault="00670096" w:rsidP="00670096">
      <w:pPr>
        <w:pStyle w:val="3"/>
        <w:shd w:val="clear" w:color="auto" w:fill="auto"/>
        <w:tabs>
          <w:tab w:val="left" w:pos="913"/>
        </w:tabs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5.Планы-графики закупок формируются заказчиками, указанными в пункте 4 н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стоящего Порядка, ежегодно на очередной финансовый год в соответствии с пл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ном закупок с учетом следующих положений: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а) заказчики, указанные в подпункте "а" пункта 4 настоящего Порядка, в ср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ки, установленные главными распорядителями бюджетных средств (далее также - "главные распорядители"), но не позднее срока, установленного подпунктом «а» пункта 4 настоящего Порядка: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после внесения проекта решения о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 xml:space="preserve">жете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 xml:space="preserve">сельсовет Смоленского района на рассмотрение Собрания депутатов </w:t>
      </w:r>
      <w:r>
        <w:rPr>
          <w:sz w:val="28"/>
          <w:szCs w:val="28"/>
        </w:rPr>
        <w:t xml:space="preserve">Кировского </w:t>
      </w:r>
      <w:r w:rsidRPr="00733DC1">
        <w:rPr>
          <w:sz w:val="28"/>
          <w:szCs w:val="28"/>
        </w:rPr>
        <w:t>сельсовета Смоленского района Алтайского края;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сформированные планы-графики закупок, п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сле их уточнения и доведения до муниципального заказчика объема прав в д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нежном выражении на принятие и (или) исполнение обязательств в соответствии с бюджетным законодательством Российской Федерации утверждают сформир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ванные планы-графики закупок;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б) заказчики, указанные в подпункте "б" пункта 4 настоящего Порядка, в сроки, установленные органами местного самоуправления  муниципального обр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осущест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ляющими функции и полномочия их учредителя, но не позднее срока, устано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ленного подпунктом «б» пункта 4 настоящего Порядка: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после внесения проекта решения о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 xml:space="preserve">жете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</w:t>
      </w:r>
      <w:r w:rsidRPr="00733DC1">
        <w:rPr>
          <w:sz w:val="28"/>
          <w:szCs w:val="28"/>
        </w:rPr>
        <w:t>л</w:t>
      </w:r>
      <w:r w:rsidRPr="00733DC1">
        <w:rPr>
          <w:sz w:val="28"/>
          <w:szCs w:val="28"/>
        </w:rPr>
        <w:t>тайского края на очередной финансовый год на рассмотрение  Собрания депут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Кировского </w:t>
      </w:r>
      <w:r w:rsidRPr="00733DC1">
        <w:rPr>
          <w:sz w:val="28"/>
          <w:szCs w:val="28"/>
        </w:rPr>
        <w:t>сельсовета Смоленского района Алтайского края;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уточняют при необходимости планы-графики закупок, после их уточнения и утверждения планов финансово-хозяйственной деятельности </w:t>
      </w:r>
      <w:r w:rsidRPr="00733DC1">
        <w:rPr>
          <w:sz w:val="28"/>
          <w:szCs w:val="28"/>
        </w:rPr>
        <w:lastRenderedPageBreak/>
        <w:t>утверждают планы-графики закупок: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в) заказчики, указанные в подпункте "в" пункта 4 настоящего Порядка: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при планировании в соответствии с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законодательством Российской Федерации их финансово-хозяйственной деятел</w:t>
      </w:r>
      <w:r w:rsidRPr="00733DC1">
        <w:rPr>
          <w:sz w:val="28"/>
          <w:szCs w:val="28"/>
        </w:rPr>
        <w:t>ь</w:t>
      </w:r>
      <w:r w:rsidRPr="00733DC1">
        <w:rPr>
          <w:sz w:val="28"/>
          <w:szCs w:val="28"/>
        </w:rPr>
        <w:t>ности;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>приятия утверждают планы-графики закупок в срок,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установленный пунктом 4 настоящего Порядка;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г) заказчики, указанные в подпункте "г" пункта 4 настоящего Порядка, не позднее срока, установленного подпунктом «г» пункта настоящего Порядка: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после внесения проекта решения о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 xml:space="preserve">жете 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на очередной финансовый год на рассмотрение Собрания деп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 xml:space="preserve">татов </w:t>
      </w:r>
      <w:r>
        <w:rPr>
          <w:sz w:val="28"/>
          <w:szCs w:val="28"/>
        </w:rPr>
        <w:t xml:space="preserve">Кировского </w:t>
      </w:r>
      <w:r w:rsidRPr="00733DC1">
        <w:rPr>
          <w:sz w:val="28"/>
          <w:szCs w:val="28"/>
        </w:rPr>
        <w:t>сельсовета Смоленского района Алтайского края;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планы-графики закупок, после их уточнения, заключения соглашений о предоставлении субсидий утверждают планы-графики закупок;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д) заказчики, указанные в подпункте «д» пункта 4 настоящего Порядка, не позднее срока, установленного пунктом 4 настоящего Порядка: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формируют планы-графики закупок после внесения проектов решения о бюджете 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</w:t>
      </w:r>
      <w:r w:rsidRPr="00733DC1">
        <w:rPr>
          <w:sz w:val="28"/>
          <w:szCs w:val="28"/>
        </w:rPr>
        <w:t>й</w:t>
      </w:r>
      <w:r w:rsidRPr="00733DC1">
        <w:rPr>
          <w:sz w:val="28"/>
          <w:szCs w:val="28"/>
        </w:rPr>
        <w:t xml:space="preserve">она на очередной финансовый год на рассмотрение  Собрания депутатов </w:t>
      </w:r>
      <w:r>
        <w:rPr>
          <w:sz w:val="28"/>
          <w:szCs w:val="28"/>
        </w:rPr>
        <w:t>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733DC1">
        <w:rPr>
          <w:sz w:val="28"/>
          <w:szCs w:val="28"/>
        </w:rPr>
        <w:t>сельсовета Смоленского района Алтайского края;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планы-графики закупок, после их уточнения, заключения соглашений о передаче указанным юридическим лицам соответс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 xml:space="preserve">вующими муниципальными органами муниципального образования </w:t>
      </w:r>
      <w:r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являющимися муниципальными заказчиками, полномочий муниципального заказчика на заключение и исполн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ние муниципальных контрактов от лица указанных органов и доведения на соо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ветствующий лицевой счет по переданным полномочиям объема прав в денежном выражении на принятие и (или) исполнение обязательств в соответствии с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>жетным законодательством Российской Федерации утверждают планы- графики закупок.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6.В план-график закупок включается перечень товаров, работ, услуг, закупка к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го конкурса с ограниченным участием, закрытого двухэтапного конкурса), ау</w:t>
      </w:r>
      <w:r w:rsidRPr="00733DC1">
        <w:rPr>
          <w:sz w:val="28"/>
          <w:szCs w:val="28"/>
        </w:rPr>
        <w:t>к</w:t>
      </w:r>
      <w:r w:rsidRPr="00733DC1">
        <w:rPr>
          <w:sz w:val="28"/>
          <w:szCs w:val="28"/>
        </w:rPr>
        <w:t>циона (аукциона в электронной форме, закрытого аукциона), запроса котировок, запроса предложений, закупки у единственного поставщика (исполнителя, по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>рядчика), а также путем определения поставщика (подрядчика, исполнителя) сп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 xml:space="preserve">собом, </w:t>
      </w:r>
      <w:r w:rsidRPr="00733DC1">
        <w:rPr>
          <w:sz w:val="28"/>
          <w:szCs w:val="28"/>
        </w:rPr>
        <w:lastRenderedPageBreak/>
        <w:t>устанавливаемым Правительством Российской Федерации в соответствии со статьей 111 Федерального закона.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7.В план-график закупок включается информация о закупках, об осуществлении которых размещаются извещения, либо направляется приглашение принять уч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стие в определении поставщика (подрядчика, исполнителя) в установленных Ф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деральным законом случаях в течение года, на который утвержден план-график закупок, а также о закупках у единственного поставщика (подрядчика, исполн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>теля), контракты с которым планируются к заключению в течение года, на кот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рый утвержден план- график закупок.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8.В случае если период осуществления закупки, включаемой в план- график зак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>пок заказчиков, указанных в пункте 4 настоящего Порядка, в соответствии с бюджетным законодательством Российской Федерации превышает срок, на кот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рый утверждается план-график закупок, в план- график закупок также включаю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ся сведения о закупке на весь срок исполнения контракта.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9.Информация, включаемая в план-график закупок, должна соответствовать пок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зателям плана закупок, в том числе: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б) включаемая в план-график закупок информация о начальных (максимал</w:t>
      </w:r>
      <w:r w:rsidRPr="00733DC1">
        <w:rPr>
          <w:sz w:val="28"/>
          <w:szCs w:val="28"/>
        </w:rPr>
        <w:t>ь</w:t>
      </w:r>
      <w:r w:rsidRPr="00733DC1">
        <w:rPr>
          <w:sz w:val="28"/>
          <w:szCs w:val="28"/>
        </w:rPr>
        <w:t>ных) ценах контрактов, ценах контрактов, заключаемых с единственным поста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щиком (подрядчиком, исполнителем), и об объемах финансового обеспечения (планируемых платежей) для осуществления закупок на соответствующий ф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>нансовый год должна соответствовать включенной в план закупок информация об объеме финансового обеспечения (планируемых платежей) для осуществления закупки на соответствующий финансовый год.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10.План-график закупок содержит приложения, содержание обоснования в отн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шении каждого объекта закупки, подготовленные в порядке, установленном Пр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вительством Российской Федерации, в том числе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Обоснование начальной (максимальной) цены контракта или цены контра</w:t>
      </w:r>
      <w:r w:rsidRPr="00733DC1">
        <w:rPr>
          <w:sz w:val="28"/>
          <w:szCs w:val="28"/>
        </w:rPr>
        <w:t>к</w:t>
      </w:r>
      <w:r w:rsidRPr="00733DC1">
        <w:rPr>
          <w:sz w:val="28"/>
          <w:szCs w:val="28"/>
        </w:rPr>
        <w:t>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товаров; работ, у</w:t>
      </w:r>
      <w:r w:rsidRPr="00733DC1">
        <w:rPr>
          <w:sz w:val="28"/>
          <w:szCs w:val="28"/>
        </w:rPr>
        <w:t>с</w:t>
      </w:r>
      <w:r w:rsidRPr="00733DC1">
        <w:rPr>
          <w:sz w:val="28"/>
          <w:szCs w:val="28"/>
        </w:rPr>
        <w:t>луг (при наличии);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Обоснование способа определения поставщика (подрядчика, исполнителя), в соответствии с главой 3 Федерального закона, в том числе дополнительные тр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11.Формирование, утверждение и ведение планов-графиков закупок заказчиками, указанными в подпункте "г" пункта 4 настоящего Порядка, осуществляются от лица соответствующих органов местного </w:t>
      </w:r>
      <w:r w:rsidRPr="00733DC1">
        <w:rPr>
          <w:sz w:val="28"/>
          <w:szCs w:val="28"/>
        </w:rPr>
        <w:lastRenderedPageBreak/>
        <w:t>самоуправления муниципального обр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Кировский </w:t>
      </w:r>
      <w:bookmarkStart w:id="0" w:name="_GoBack"/>
      <w:bookmarkEnd w:id="0"/>
      <w:r w:rsidRPr="00733DC1">
        <w:rPr>
          <w:sz w:val="28"/>
          <w:szCs w:val="28"/>
        </w:rPr>
        <w:t>сельсовет Смоленского района Алтайского края, передавших указанным заказчикам свои полномочия.</w:t>
      </w:r>
    </w:p>
    <w:p w:rsidR="00670096" w:rsidRPr="00733DC1" w:rsidRDefault="00670096" w:rsidP="00670096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12.В случае если определение поставщиков (подрядчиков, исполнителей) для з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казчиков, указанных в пункте 4 настоящего Порядка, осуществляется уполном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рального закона, то формирование планов-графиков закупок осуществляется с учетом порядка взаимодействия указанных заказчиков с уполномоченным орг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ном, уполномоченным учреждением.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13.Утвержденные планы-графики закупок и внесенные в них изменения подлежат размещению заказчиками, указанными в пункте 4 настоящего Порядка, в единой информационной системе в сфере закупок (далее - «единая информационная си</w:t>
      </w:r>
      <w:r w:rsidRPr="00733DC1">
        <w:rPr>
          <w:sz w:val="28"/>
          <w:szCs w:val="28"/>
        </w:rPr>
        <w:t>с</w:t>
      </w:r>
      <w:r w:rsidRPr="00733DC1">
        <w:rPr>
          <w:sz w:val="28"/>
          <w:szCs w:val="28"/>
        </w:rPr>
        <w:t>тема»), в течение 3 рабочих дней с даты утверждения или изменения планов-графиков, за исключением сведений, составляющих государственную тайну.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14.Заказчики, указанные в пункте 4 настоящего Порядка, ведут планы- графики закупок в соответствии с положениями Федерального закона и настоящего П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а) изменение объема и (или) стоимости планируемых к приобретению тов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вии с начальной (максимальной) ценой контракта, предусмотренной планом-графиком закупок, становится невозможной;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выполнение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закупок;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д) выдача предписания органами контроля, определенными статьей 99 Фед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рального закона, в том числе об аннулировании процедуры определения поста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щиков (подрядчиков, исполнителей);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е) реализация решения, принятого заказчиком по итогам обязательного о</w:t>
      </w:r>
      <w:r w:rsidRPr="00733DC1">
        <w:rPr>
          <w:sz w:val="28"/>
          <w:szCs w:val="28"/>
        </w:rPr>
        <w:t>б</w:t>
      </w:r>
      <w:r w:rsidRPr="00733DC1">
        <w:rPr>
          <w:sz w:val="28"/>
          <w:szCs w:val="28"/>
        </w:rPr>
        <w:t>щественного обсуждения закупки;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670096" w:rsidRPr="00733DC1" w:rsidRDefault="00670096" w:rsidP="00670096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15.Внесение изменений в план-график закупок по каждому объекту закупки </w:t>
      </w:r>
      <w:r w:rsidRPr="00733DC1">
        <w:rPr>
          <w:sz w:val="28"/>
          <w:szCs w:val="28"/>
        </w:rPr>
        <w:lastRenderedPageBreak/>
        <w:t>ос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>ществляется не позднее чем за 10 дней до дня размещения в единой информац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>онной системе извещения об осуществлении закупки, направления приглашения принять участие в определении поставщика (подрядчика, исполнителя), за и</w:t>
      </w:r>
      <w:r w:rsidRPr="00733DC1">
        <w:rPr>
          <w:sz w:val="28"/>
          <w:szCs w:val="28"/>
        </w:rPr>
        <w:t>с</w:t>
      </w:r>
      <w:r w:rsidRPr="00733DC1">
        <w:rPr>
          <w:sz w:val="28"/>
          <w:szCs w:val="28"/>
        </w:rPr>
        <w:t>ключением случая, указанного в пункте 16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</w:t>
      </w:r>
      <w:r w:rsidRPr="00733DC1">
        <w:rPr>
          <w:sz w:val="28"/>
          <w:szCs w:val="28"/>
        </w:rPr>
        <w:t>п</w:t>
      </w:r>
      <w:r w:rsidRPr="00733DC1">
        <w:rPr>
          <w:sz w:val="28"/>
          <w:szCs w:val="28"/>
        </w:rPr>
        <w:t>ределении поставщика (подрядчика, исполнителя), - до даты заключения контра</w:t>
      </w:r>
      <w:r w:rsidRPr="00733DC1">
        <w:rPr>
          <w:sz w:val="28"/>
          <w:szCs w:val="28"/>
        </w:rPr>
        <w:t>к</w:t>
      </w:r>
      <w:r w:rsidRPr="00733DC1">
        <w:rPr>
          <w:sz w:val="28"/>
          <w:szCs w:val="28"/>
        </w:rPr>
        <w:t>та.</w:t>
      </w:r>
    </w:p>
    <w:p w:rsidR="00670096" w:rsidRPr="00107222" w:rsidRDefault="00670096" w:rsidP="00670096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670096">
        <w:rPr>
          <w:sz w:val="28"/>
          <w:szCs w:val="28"/>
        </w:rPr>
        <w:t xml:space="preserve"> 16. 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</w:t>
      </w:r>
    </w:p>
    <w:p w:rsidR="00670096" w:rsidRPr="00107222" w:rsidRDefault="00670096" w:rsidP="00670096">
      <w:pPr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480858" w:rsidP="00670096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480858" w:rsidRPr="007013D0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36E" w:rsidRDefault="00C8736E" w:rsidP="00FE7DAA">
      <w:r>
        <w:separator/>
      </w:r>
    </w:p>
  </w:endnote>
  <w:endnote w:type="continuationSeparator" w:id="1">
    <w:p w:rsidR="00C8736E" w:rsidRDefault="00C8736E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36E" w:rsidRDefault="00C8736E" w:rsidP="00FE7DAA">
      <w:r>
        <w:separator/>
      </w:r>
    </w:p>
  </w:footnote>
  <w:footnote w:type="continuationSeparator" w:id="1">
    <w:p w:rsidR="00C8736E" w:rsidRDefault="00C8736E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227C"/>
    <w:rsid w:val="00064620"/>
    <w:rsid w:val="00077AF4"/>
    <w:rsid w:val="00096E72"/>
    <w:rsid w:val="000F3560"/>
    <w:rsid w:val="0011479A"/>
    <w:rsid w:val="0015024B"/>
    <w:rsid w:val="001727C2"/>
    <w:rsid w:val="001D76EF"/>
    <w:rsid w:val="002E2D91"/>
    <w:rsid w:val="0032781D"/>
    <w:rsid w:val="00366CE7"/>
    <w:rsid w:val="003A1324"/>
    <w:rsid w:val="003D5FD1"/>
    <w:rsid w:val="003E17A4"/>
    <w:rsid w:val="00414944"/>
    <w:rsid w:val="00471A2E"/>
    <w:rsid w:val="00480858"/>
    <w:rsid w:val="00490C9B"/>
    <w:rsid w:val="00497B26"/>
    <w:rsid w:val="005209CF"/>
    <w:rsid w:val="00521309"/>
    <w:rsid w:val="00564B42"/>
    <w:rsid w:val="005E40D1"/>
    <w:rsid w:val="00670096"/>
    <w:rsid w:val="00692B6D"/>
    <w:rsid w:val="006A0968"/>
    <w:rsid w:val="006E3E91"/>
    <w:rsid w:val="006E78FB"/>
    <w:rsid w:val="006F2C6F"/>
    <w:rsid w:val="007101BA"/>
    <w:rsid w:val="00787F5B"/>
    <w:rsid w:val="007C1662"/>
    <w:rsid w:val="00806691"/>
    <w:rsid w:val="00815CDB"/>
    <w:rsid w:val="00860F19"/>
    <w:rsid w:val="008C3398"/>
    <w:rsid w:val="00973E51"/>
    <w:rsid w:val="00A775A7"/>
    <w:rsid w:val="00A86719"/>
    <w:rsid w:val="00AD74FB"/>
    <w:rsid w:val="00AF7298"/>
    <w:rsid w:val="00B37FB7"/>
    <w:rsid w:val="00B83920"/>
    <w:rsid w:val="00BE461C"/>
    <w:rsid w:val="00C8736E"/>
    <w:rsid w:val="00CE76F3"/>
    <w:rsid w:val="00CF4715"/>
    <w:rsid w:val="00D04BD1"/>
    <w:rsid w:val="00E40D9D"/>
    <w:rsid w:val="00E44B1F"/>
    <w:rsid w:val="00E57BC3"/>
    <w:rsid w:val="00EF0401"/>
    <w:rsid w:val="00F06661"/>
    <w:rsid w:val="00F50B61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1">
    <w:name w:val="Основной текст1"/>
    <w:rsid w:val="0080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BA5C-BAF5-4366-A555-B79388A3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2020-03-02T02:57:00Z</cp:lastPrinted>
  <dcterms:created xsi:type="dcterms:W3CDTF">2020-03-02T02:58:00Z</dcterms:created>
  <dcterms:modified xsi:type="dcterms:W3CDTF">2020-03-02T02:58:00Z</dcterms:modified>
</cp:coreProperties>
</file>