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АДМИНИСТРАЦИЯ КИРОВСКОГО СЕЛЬСОВЕТА</w:t>
      </w:r>
    </w:p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СМОЛЕНСКОГО РАЙОНА АЛТАЙСКОГО КРАЯ</w:t>
      </w:r>
    </w:p>
    <w:p w:rsidR="00713B1A" w:rsidRPr="00713B1A" w:rsidRDefault="00713B1A" w:rsidP="00713B1A">
      <w:pPr>
        <w:tabs>
          <w:tab w:val="left" w:pos="4500"/>
          <w:tab w:val="left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713B1A" w:rsidRPr="00713B1A" w:rsidRDefault="00713B1A" w:rsidP="00713B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9E08A2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07.06.2017  № </w:t>
      </w:r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516B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</w:t>
      </w:r>
      <w:bookmarkStart w:id="0" w:name="_GoBack"/>
      <w:bookmarkEnd w:id="0"/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п.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Кировский</w:t>
      </w:r>
    </w:p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63"/>
        <w:gridCol w:w="4244"/>
      </w:tblGrid>
      <w:tr w:rsidR="00713B1A" w:rsidRPr="00713B1A" w:rsidTr="000D0739">
        <w:trPr>
          <w:trHeight w:val="802"/>
        </w:trPr>
        <w:tc>
          <w:tcPr>
            <w:tcW w:w="5563" w:type="dxa"/>
            <w:shd w:val="clear" w:color="auto" w:fill="auto"/>
          </w:tcPr>
          <w:p w:rsidR="00713B1A" w:rsidRPr="00713B1A" w:rsidRDefault="00713B1A" w:rsidP="00713B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13B1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 внесении изменений в постановление</w:t>
            </w:r>
          </w:p>
          <w:p w:rsidR="00713B1A" w:rsidRPr="00713B1A" w:rsidRDefault="00713B1A" w:rsidP="00713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Pr="00713B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10.01.2013  №  4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«</w:t>
            </w:r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   Административном      регламенте </w:t>
            </w:r>
          </w:p>
          <w:p w:rsidR="00713B1A" w:rsidRPr="00713B1A" w:rsidRDefault="00713B1A" w:rsidP="0071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 муниципальной   функции</w:t>
            </w:r>
          </w:p>
          <w:p w:rsidR="00713B1A" w:rsidRPr="00713B1A" w:rsidRDefault="00713B1A" w:rsidP="0071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Рассмотрения  обращений   граждан   </w:t>
            </w:r>
            <w:proofErr w:type="gramStart"/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3B1A" w:rsidRPr="00713B1A" w:rsidRDefault="00713B1A" w:rsidP="0071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Кировского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1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3B1A" w:rsidRPr="00713B1A" w:rsidRDefault="00713B1A" w:rsidP="00713B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:rsidR="00713B1A" w:rsidRPr="00713B1A" w:rsidRDefault="00713B1A" w:rsidP="00713B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13B1A" w:rsidRPr="00713B1A" w:rsidRDefault="00713B1A" w:rsidP="00713B1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ind w:left="225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D210E0" w:rsidRDefault="00713B1A" w:rsidP="00713B1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210E0">
        <w:rPr>
          <w:rStyle w:val="rvts6"/>
          <w:rFonts w:ascii="Times New Roman" w:hAnsi="Times New Roman" w:cs="Times New Roman"/>
          <w:sz w:val="28"/>
          <w:szCs w:val="28"/>
        </w:rPr>
        <w:t>В целях совершенствования организации рассмотрения обращения граждан в Администрации Кировского сельсовета</w:t>
      </w:r>
      <w:proofErr w:type="gramStart"/>
      <w:r w:rsidRPr="00D210E0">
        <w:rPr>
          <w:rStyle w:val="rvts6"/>
          <w:rFonts w:ascii="Times New Roman" w:hAnsi="Times New Roman" w:cs="Times New Roman"/>
          <w:sz w:val="28"/>
          <w:szCs w:val="28"/>
        </w:rPr>
        <w:t xml:space="preserve"> </w:t>
      </w:r>
      <w:r w:rsidR="009E08A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</w:t>
      </w:r>
      <w:proofErr w:type="gramEnd"/>
      <w:r w:rsidR="009E08A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соответствии со ст. 1</w:t>
      </w:r>
      <w:r w:rsidRPr="00D210E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Федерального закона от 02.05.2006 № 59-ФЗ «О порядке рассмотрения обращений граждан РФ», ст. 14 Федерального закона от 27.07.2010 № 210-ФЗ</w:t>
      </w:r>
    </w:p>
    <w:p w:rsidR="00713B1A" w:rsidRPr="00713B1A" w:rsidRDefault="00713B1A" w:rsidP="00713B1A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D210E0" w:rsidRDefault="00D210E0" w:rsidP="00431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 Внести изменения</w:t>
      </w:r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постановление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71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10.01.2013  №  4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«</w:t>
      </w:r>
      <w:r w:rsidRPr="0071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 Административном      регламенте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3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сполнения  муниципальной   функции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3B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ассмотрения  обращений   граждан</w:t>
      </w:r>
      <w:proofErr w:type="gramEnd"/>
      <w:r w:rsidRPr="0071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Администрации Кировского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A54CB3" w:rsidRDefault="00A54CB3" w:rsidP="00A54CB3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1) п. 1.1 изложить в следующей редакции: </w:t>
      </w:r>
      <w:r w:rsidRPr="00A54C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863DA">
        <w:rPr>
          <w:rStyle w:val="rvts7"/>
          <w:sz w:val="28"/>
          <w:szCs w:val="28"/>
        </w:rPr>
        <w:t>Административный регламент исполнения муниципальной функции по рассмотрению обращений граж</w:t>
      </w:r>
      <w:r>
        <w:rPr>
          <w:rStyle w:val="rvts7"/>
          <w:sz w:val="28"/>
          <w:szCs w:val="28"/>
        </w:rPr>
        <w:t>дан в Администрации Кировского</w:t>
      </w:r>
      <w:r w:rsidRPr="007863DA">
        <w:rPr>
          <w:rStyle w:val="rvts7"/>
          <w:sz w:val="28"/>
          <w:szCs w:val="28"/>
        </w:rPr>
        <w:t xml:space="preserve"> сельсовета  (далее -  регламент) разработан в целях </w:t>
      </w:r>
      <w:proofErr w:type="gramStart"/>
      <w:r w:rsidRPr="007863DA">
        <w:rPr>
          <w:rStyle w:val="rvts7"/>
          <w:sz w:val="28"/>
          <w:szCs w:val="28"/>
        </w:rPr>
        <w:t xml:space="preserve">повышения качества рассмотрения обращений </w:t>
      </w:r>
      <w:r w:rsidRPr="00A54CB3">
        <w:rPr>
          <w:rStyle w:val="rvts7"/>
          <w:color w:val="auto"/>
          <w:sz w:val="28"/>
          <w:szCs w:val="28"/>
        </w:rPr>
        <w:t>граждан</w:t>
      </w:r>
      <w:proofErr w:type="gramEnd"/>
      <w:r w:rsidRPr="00A54CB3">
        <w:rPr>
          <w:rStyle w:val="rvts7"/>
          <w:color w:val="auto"/>
          <w:sz w:val="28"/>
          <w:szCs w:val="28"/>
        </w:rPr>
        <w:t xml:space="preserve"> </w:t>
      </w:r>
      <w:r w:rsidRPr="00A54CB3">
        <w:rPr>
          <w:color w:val="auto"/>
          <w:shd w:val="clear" w:color="auto" w:fill="FFFFFF"/>
        </w:rPr>
        <w:t xml:space="preserve"> </w:t>
      </w:r>
      <w:r w:rsidRPr="00A54CB3">
        <w:rPr>
          <w:color w:val="auto"/>
          <w:sz w:val="28"/>
          <w:szCs w:val="28"/>
          <w:shd w:val="clear" w:color="auto" w:fill="FFFFFF"/>
        </w:rPr>
        <w:t>органами местного самоуправления и должностными лицами</w:t>
      </w:r>
      <w:r>
        <w:rPr>
          <w:color w:val="auto"/>
          <w:sz w:val="28"/>
          <w:szCs w:val="28"/>
          <w:shd w:val="clear" w:color="auto" w:fill="FFFFFF"/>
        </w:rPr>
        <w:t>.</w:t>
      </w:r>
      <w:r w:rsidRPr="00A54CB3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auto"/>
          <w:sz w:val="28"/>
          <w:szCs w:val="28"/>
          <w:shd w:val="clear" w:color="auto" w:fill="FFFFFF"/>
        </w:rPr>
        <w:t xml:space="preserve">Регламент </w:t>
      </w:r>
      <w:r w:rsidRPr="00A54CB3">
        <w:rPr>
          <w:color w:val="auto"/>
          <w:sz w:val="28"/>
          <w:szCs w:val="28"/>
          <w:shd w:val="clear" w:color="auto" w:fill="FFFFFF"/>
        </w:rPr>
        <w:t>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</w:t>
      </w:r>
      <w:r w:rsidRPr="00A54CB3">
        <w:rPr>
          <w:rStyle w:val="rvts7"/>
          <w:color w:val="auto"/>
          <w:sz w:val="28"/>
          <w:szCs w:val="28"/>
        </w:rPr>
        <w:t xml:space="preserve">  и определяет сроки и последовательность действий (административные процедуры) при рассмотрении обращений</w:t>
      </w:r>
      <w:proofErr w:type="gramEnd"/>
      <w:r w:rsidRPr="00A54CB3">
        <w:rPr>
          <w:rStyle w:val="rvts7"/>
          <w:color w:val="auto"/>
          <w:sz w:val="28"/>
          <w:szCs w:val="28"/>
        </w:rPr>
        <w:t xml:space="preserve"> граждан, правила ведения делопроизводства</w:t>
      </w:r>
      <w:r w:rsidRPr="007863DA">
        <w:rPr>
          <w:rStyle w:val="rvts7"/>
          <w:sz w:val="28"/>
          <w:szCs w:val="28"/>
        </w:rPr>
        <w:t xml:space="preserve">, а также устанавливает единый порядок исполнения должностными лицами, структурными подразделениями муниципальной функции  по рассмотрению обращений граждан в Администрации </w:t>
      </w:r>
      <w:r>
        <w:rPr>
          <w:rStyle w:val="rvts7"/>
          <w:sz w:val="28"/>
          <w:szCs w:val="28"/>
        </w:rPr>
        <w:t>Кировского сельсовета»</w:t>
      </w:r>
      <w:r w:rsidRPr="007863DA">
        <w:rPr>
          <w:rStyle w:val="rvts7"/>
          <w:sz w:val="28"/>
          <w:szCs w:val="28"/>
        </w:rPr>
        <w:t>.</w:t>
      </w:r>
    </w:p>
    <w:p w:rsidR="00A54CB3" w:rsidRDefault="00A54CB3" w:rsidP="00A54CB3">
      <w:pPr>
        <w:pStyle w:val="rvps3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>
        <w:rPr>
          <w:rStyle w:val="rvts7"/>
          <w:sz w:val="28"/>
          <w:szCs w:val="28"/>
        </w:rPr>
        <w:t xml:space="preserve">2) </w:t>
      </w:r>
      <w:proofErr w:type="gramStart"/>
      <w:r>
        <w:rPr>
          <w:rStyle w:val="rvts7"/>
          <w:sz w:val="28"/>
          <w:szCs w:val="28"/>
        </w:rPr>
        <w:t>п</w:t>
      </w:r>
      <w:proofErr w:type="gramEnd"/>
      <w:r>
        <w:rPr>
          <w:rStyle w:val="rvts7"/>
          <w:sz w:val="28"/>
          <w:szCs w:val="28"/>
        </w:rPr>
        <w:t xml:space="preserve"> 1.5 дополнить словами: </w:t>
      </w:r>
    </w:p>
    <w:p w:rsidR="00A54CB3" w:rsidRDefault="00A54CB3" w:rsidP="00A54CB3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rvts7"/>
          <w:sz w:val="28"/>
          <w:szCs w:val="28"/>
        </w:rPr>
        <w:t xml:space="preserve">Заявитель </w:t>
      </w:r>
      <w:r w:rsidR="00DF1A7D">
        <w:rPr>
          <w:rStyle w:val="rvts7"/>
          <w:sz w:val="28"/>
          <w:szCs w:val="28"/>
        </w:rPr>
        <w:t>–</w:t>
      </w:r>
      <w:r w:rsidR="00DF1A7D" w:rsidRPr="00DF1A7D">
        <w:rPr>
          <w:sz w:val="28"/>
          <w:szCs w:val="28"/>
        </w:rPr>
        <w:t xml:space="preserve"> </w:t>
      </w:r>
      <w:r w:rsidR="00DF1A7D">
        <w:rPr>
          <w:sz w:val="28"/>
          <w:szCs w:val="28"/>
        </w:rPr>
        <w:t>гражданин, коллектив, объединение граждан, в том числе юридические лица</w:t>
      </w:r>
      <w:r w:rsidR="00DF1A7D" w:rsidRPr="007863DA">
        <w:rPr>
          <w:sz w:val="28"/>
          <w:szCs w:val="28"/>
        </w:rPr>
        <w:t xml:space="preserve">, направивший обращение в Администрацию поселения </w:t>
      </w:r>
      <w:r w:rsidR="00DF1A7D" w:rsidRPr="007863DA">
        <w:rPr>
          <w:sz w:val="28"/>
          <w:szCs w:val="28"/>
        </w:rPr>
        <w:lastRenderedPageBreak/>
        <w:t>или ее структурное подразделение за предоставлением муниципальной функции</w:t>
      </w:r>
      <w:r w:rsidR="00DF1A7D">
        <w:rPr>
          <w:sz w:val="28"/>
          <w:szCs w:val="28"/>
        </w:rPr>
        <w:t>.</w:t>
      </w:r>
    </w:p>
    <w:p w:rsidR="00DF1A7D" w:rsidRPr="007863DA" w:rsidRDefault="00DF1A7D" w:rsidP="00A54CB3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Слово «гражданин» в Регламенте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«заявитель».</w:t>
      </w:r>
    </w:p>
    <w:p w:rsidR="00431482" w:rsidRDefault="00431482" w:rsidP="00713B1A">
      <w:pPr>
        <w:tabs>
          <w:tab w:val="left" w:pos="4111"/>
          <w:tab w:val="left" w:pos="467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обнародовать в установленном порядке.</w:t>
      </w:r>
    </w:p>
    <w:p w:rsidR="00713B1A" w:rsidRPr="00713B1A" w:rsidRDefault="00431482" w:rsidP="00713B1A">
      <w:pPr>
        <w:tabs>
          <w:tab w:val="left" w:pos="4111"/>
          <w:tab w:val="left" w:pos="467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713B1A"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713B1A" w:rsidRPr="00713B1A" w:rsidRDefault="00713B1A" w:rsidP="00713B1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F1A7D" w:rsidRDefault="00DF1A7D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F1A7D" w:rsidRDefault="00DF1A7D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сельсовета                                                                             </w:t>
      </w:r>
      <w:proofErr w:type="spellStart"/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Е.Б.Быкасова</w:t>
      </w:r>
      <w:proofErr w:type="spellEnd"/>
    </w:p>
    <w:p w:rsidR="00713B1A" w:rsidRPr="00713B1A" w:rsidRDefault="00713B1A" w:rsidP="00713B1A">
      <w:pPr>
        <w:suppressAutoHyphens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13B1A" w:rsidRPr="00713B1A" w:rsidRDefault="00713B1A" w:rsidP="00713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13B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13B1A" w:rsidRDefault="00713B1A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243883" w:rsidRDefault="00243883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43883" w:rsidRDefault="00243883">
      <w:r>
        <w:rPr>
          <w:rStyle w:val="apple-converted-space"/>
          <w:color w:val="22272F"/>
          <w:sz w:val="23"/>
          <w:szCs w:val="23"/>
          <w:shd w:val="clear" w:color="auto" w:fill="FFFFFF"/>
        </w:rPr>
        <w:t> </w:t>
      </w:r>
    </w:p>
    <w:sectPr w:rsidR="0024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3"/>
    <w:rsid w:val="000F75D3"/>
    <w:rsid w:val="00243883"/>
    <w:rsid w:val="00431482"/>
    <w:rsid w:val="00713B1A"/>
    <w:rsid w:val="007516B5"/>
    <w:rsid w:val="0089283C"/>
    <w:rsid w:val="009E08A2"/>
    <w:rsid w:val="00A54CB3"/>
    <w:rsid w:val="00BF4770"/>
    <w:rsid w:val="00C918FB"/>
    <w:rsid w:val="00D210E0"/>
    <w:rsid w:val="00D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883"/>
  </w:style>
  <w:style w:type="character" w:styleId="a3">
    <w:name w:val="Hyperlink"/>
    <w:basedOn w:val="a0"/>
    <w:uiPriority w:val="99"/>
    <w:semiHidden/>
    <w:unhideWhenUsed/>
    <w:rsid w:val="00243883"/>
    <w:rPr>
      <w:color w:val="0000FF"/>
      <w:u w:val="single"/>
    </w:rPr>
  </w:style>
  <w:style w:type="character" w:customStyle="1" w:styleId="rvts6">
    <w:name w:val="rvts6"/>
    <w:basedOn w:val="a0"/>
    <w:rsid w:val="00713B1A"/>
  </w:style>
  <w:style w:type="paragraph" w:customStyle="1" w:styleId="rvps2">
    <w:name w:val="rvps2"/>
    <w:basedOn w:val="a"/>
    <w:rsid w:val="00D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3">
    <w:name w:val="rvps3"/>
    <w:basedOn w:val="a"/>
    <w:rsid w:val="00A5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0"/>
    <w:rsid w:val="00A54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883"/>
  </w:style>
  <w:style w:type="character" w:styleId="a3">
    <w:name w:val="Hyperlink"/>
    <w:basedOn w:val="a0"/>
    <w:uiPriority w:val="99"/>
    <w:semiHidden/>
    <w:unhideWhenUsed/>
    <w:rsid w:val="00243883"/>
    <w:rPr>
      <w:color w:val="0000FF"/>
      <w:u w:val="single"/>
    </w:rPr>
  </w:style>
  <w:style w:type="character" w:customStyle="1" w:styleId="rvts6">
    <w:name w:val="rvts6"/>
    <w:basedOn w:val="a0"/>
    <w:rsid w:val="00713B1A"/>
  </w:style>
  <w:style w:type="paragraph" w:customStyle="1" w:styleId="rvps2">
    <w:name w:val="rvps2"/>
    <w:basedOn w:val="a"/>
    <w:rsid w:val="00D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3">
    <w:name w:val="rvps3"/>
    <w:basedOn w:val="a"/>
    <w:rsid w:val="00A5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0"/>
    <w:rsid w:val="00A5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Кировский ЗАГС</dc:creator>
  <cp:lastModifiedBy>Кировский ЗАГС</cp:lastModifiedBy>
  <cp:revision>4</cp:revision>
  <cp:lastPrinted>2017-06-09T02:46:00Z</cp:lastPrinted>
  <dcterms:created xsi:type="dcterms:W3CDTF">2017-06-08T14:40:00Z</dcterms:created>
  <dcterms:modified xsi:type="dcterms:W3CDTF">2017-06-09T02:47:00Z</dcterms:modified>
</cp:coreProperties>
</file>