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5B" w:rsidRDefault="00E7395B">
      <w:pPr>
        <w:pStyle w:val="Standard"/>
        <w:jc w:val="right"/>
        <w:rPr>
          <w:sz w:val="28"/>
          <w:szCs w:val="28"/>
        </w:rPr>
      </w:pP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АДМИНИСТРАЦИЯ КИРОВСКОГО СЕЛЬСОВЕТА</w:t>
      </w: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СМОЛЕНСКОГО РАЙОНА АЛТАЙСКОГО КРАЯ</w:t>
      </w:r>
    </w:p>
    <w:p w:rsidR="00E7395B" w:rsidRDefault="00E7395B">
      <w:pPr>
        <w:pStyle w:val="Standard"/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ПОСТАНОВЛЕНИЕ</w:t>
      </w:r>
    </w:p>
    <w:p w:rsidR="00E7395B" w:rsidRDefault="00E7395B">
      <w:pPr>
        <w:pStyle w:val="Standard"/>
        <w:jc w:val="center"/>
        <w:rPr>
          <w:sz w:val="28"/>
          <w:szCs w:val="28"/>
        </w:rPr>
      </w:pPr>
    </w:p>
    <w:p w:rsidR="00E7395B" w:rsidRDefault="004B2EE4">
      <w:pPr>
        <w:pStyle w:val="Standard"/>
        <w:jc w:val="both"/>
      </w:pPr>
      <w:r>
        <w:rPr>
          <w:sz w:val="28"/>
          <w:szCs w:val="28"/>
        </w:rPr>
        <w:t>15.07.2016 № 17                                                                                 п. Кировский</w:t>
      </w:r>
    </w:p>
    <w:p w:rsidR="00E7395B" w:rsidRDefault="00E7395B">
      <w:pPr>
        <w:pStyle w:val="Standard"/>
        <w:jc w:val="both"/>
        <w:rPr>
          <w:sz w:val="28"/>
          <w:szCs w:val="28"/>
        </w:rPr>
      </w:pPr>
    </w:p>
    <w:tbl>
      <w:tblPr>
        <w:tblW w:w="980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64"/>
        <w:gridCol w:w="4243"/>
      </w:tblGrid>
      <w:tr w:rsidR="00E7395B">
        <w:trPr>
          <w:trHeight w:val="802"/>
        </w:trPr>
        <w:tc>
          <w:tcPr>
            <w:tcW w:w="5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О порядке составления и ведения</w:t>
            </w:r>
          </w:p>
          <w:p w:rsidR="00E7395B" w:rsidRDefault="00C4227D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бюджетной росписи Кировского</w:t>
            </w:r>
            <w:bookmarkStart w:id="0" w:name="_GoBack"/>
            <w:bookmarkEnd w:id="0"/>
          </w:p>
          <w:p w:rsidR="00E7395B" w:rsidRDefault="004B2EE4">
            <w:pPr>
              <w:pStyle w:val="ConsPlusNormal"/>
              <w:jc w:val="both"/>
            </w:pPr>
            <w:r>
              <w:rPr>
                <w:sz w:val="28"/>
                <w:szCs w:val="28"/>
              </w:rPr>
              <w:t>сельсовета</w:t>
            </w:r>
          </w:p>
        </w:tc>
        <w:tc>
          <w:tcPr>
            <w:tcW w:w="42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7395B" w:rsidRDefault="00E7395B">
      <w:pPr>
        <w:pStyle w:val="Standard"/>
        <w:rPr>
          <w:sz w:val="28"/>
          <w:szCs w:val="28"/>
        </w:rPr>
      </w:pPr>
    </w:p>
    <w:p w:rsidR="00E7395B" w:rsidRDefault="00E7395B">
      <w:pPr>
        <w:pStyle w:val="Standard"/>
        <w:ind w:left="225"/>
        <w:rPr>
          <w:sz w:val="28"/>
          <w:szCs w:val="28"/>
        </w:rPr>
      </w:pP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sz w:val="28"/>
            <w:szCs w:val="28"/>
          </w:rPr>
          <w:t>пунктом 1 статьи 217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sz w:val="28"/>
            <w:szCs w:val="28"/>
          </w:rPr>
          <w:t>пунктом 1 статьи 219.1</w:t>
        </w:r>
      </w:hyperlink>
      <w:r>
        <w:rPr>
          <w:sz w:val="28"/>
          <w:szCs w:val="28"/>
        </w:rPr>
        <w:t xml:space="preserve"> Бюджетного кодекса Российской Федерации, в целях организации исполнения бюджета Кировского сельсовета по расходам и источникам финансирования дефицита бюджета Кировского сельсовета,</w:t>
      </w:r>
    </w:p>
    <w:p w:rsidR="00E7395B" w:rsidRDefault="004B2EE4">
      <w:pPr>
        <w:pStyle w:val="Standard"/>
        <w:ind w:firstLine="851"/>
        <w:jc w:val="center"/>
      </w:pPr>
      <w:r>
        <w:rPr>
          <w:sz w:val="28"/>
          <w:szCs w:val="28"/>
        </w:rPr>
        <w:t>ПОСТАНОВЛЯЮ: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1.Утвердить прилагаемый Порядок составления и ведения бюджетной росписи бюджета Кировского сельсовета.</w:t>
      </w:r>
    </w:p>
    <w:p w:rsidR="00E7395B" w:rsidRDefault="004B2EE4">
      <w:pPr>
        <w:pStyle w:val="Standard"/>
        <w:tabs>
          <w:tab w:val="left" w:pos="4111"/>
          <w:tab w:val="left" w:pos="4678"/>
        </w:tabs>
        <w:ind w:firstLine="851"/>
        <w:jc w:val="both"/>
      </w:pPr>
      <w:r>
        <w:rPr>
          <w:sz w:val="28"/>
          <w:szCs w:val="28"/>
        </w:rPr>
        <w:t>2. Настоящее постановление вступает в силу с момента его подписания.</w:t>
      </w:r>
    </w:p>
    <w:p w:rsidR="00E7395B" w:rsidRDefault="004B2EE4">
      <w:pPr>
        <w:pStyle w:val="Standard"/>
        <w:tabs>
          <w:tab w:val="left" w:pos="4111"/>
          <w:tab w:val="left" w:pos="4678"/>
        </w:tabs>
        <w:ind w:firstLine="851"/>
        <w:jc w:val="both"/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E7395B" w:rsidRDefault="00E7395B">
      <w:pPr>
        <w:pStyle w:val="Standard"/>
        <w:ind w:firstLine="851"/>
        <w:jc w:val="both"/>
        <w:rPr>
          <w:sz w:val="28"/>
          <w:szCs w:val="28"/>
        </w:rPr>
      </w:pPr>
    </w:p>
    <w:p w:rsidR="00E7395B" w:rsidRDefault="00E7395B">
      <w:pPr>
        <w:pStyle w:val="Standard"/>
        <w:ind w:left="225"/>
        <w:jc w:val="both"/>
        <w:rPr>
          <w:sz w:val="28"/>
          <w:szCs w:val="28"/>
        </w:rPr>
      </w:pPr>
    </w:p>
    <w:p w:rsidR="00E7395B" w:rsidRDefault="004B2EE4">
      <w:pPr>
        <w:pStyle w:val="Standard"/>
        <w:jc w:val="both"/>
      </w:pPr>
      <w:r>
        <w:rPr>
          <w:sz w:val="28"/>
          <w:szCs w:val="28"/>
        </w:rPr>
        <w:t>Глава сельсовета                                                                            Е.Б. Быкасова</w:t>
      </w:r>
    </w:p>
    <w:p w:rsidR="00E7395B" w:rsidRDefault="00E7395B">
      <w:pPr>
        <w:pStyle w:val="Standard"/>
        <w:rPr>
          <w:sz w:val="28"/>
          <w:szCs w:val="28"/>
        </w:rPr>
      </w:pPr>
    </w:p>
    <w:p w:rsidR="00E7395B" w:rsidRDefault="004B2EE4">
      <w:pPr>
        <w:pStyle w:val="Standard"/>
        <w:pageBreakBefore/>
        <w:shd w:val="clear" w:color="auto" w:fill="FFFFFF"/>
        <w:ind w:left="5400"/>
      </w:pPr>
      <w:r>
        <w:lastRenderedPageBreak/>
        <w:t>Утвержден</w:t>
      </w:r>
    </w:p>
    <w:p w:rsidR="00E7395B" w:rsidRDefault="00D6336A">
      <w:pPr>
        <w:pStyle w:val="Standard"/>
        <w:shd w:val="clear" w:color="auto" w:fill="FFFFFF"/>
        <w:ind w:left="5400"/>
      </w:pPr>
      <w:r>
        <w:t>Постановлением Главы Ки</w:t>
      </w:r>
      <w:r w:rsidR="004B2EE4">
        <w:t>ровского сельсовета</w:t>
      </w:r>
    </w:p>
    <w:p w:rsidR="00E7395B" w:rsidRDefault="004B2EE4">
      <w:pPr>
        <w:pStyle w:val="Standard"/>
        <w:shd w:val="clear" w:color="auto" w:fill="FFFFFF"/>
        <w:ind w:left="5400"/>
      </w:pPr>
      <w:r>
        <w:t>от 15.07.2016г. № 17</w:t>
      </w:r>
    </w:p>
    <w:p w:rsidR="00E7395B" w:rsidRDefault="00E7395B">
      <w:pPr>
        <w:pStyle w:val="Standard"/>
        <w:shd w:val="clear" w:color="auto" w:fill="FFFFFF"/>
      </w:pPr>
    </w:p>
    <w:p w:rsidR="00E7395B" w:rsidRDefault="00E7395B">
      <w:pPr>
        <w:pStyle w:val="Standard"/>
        <w:shd w:val="clear" w:color="auto" w:fill="FFFFFF"/>
      </w:pPr>
    </w:p>
    <w:p w:rsidR="00E7395B" w:rsidRDefault="00E7395B">
      <w:pPr>
        <w:pStyle w:val="Standard"/>
        <w:shd w:val="clear" w:color="auto" w:fill="FFFFFF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ПОРЯДОК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СОСТАВЛЕНИЯ И ВЕДЕНИЯ БЮДЖЕТНОЙ РОСПИСИ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БЮДЖЕТА КИРОВСКОГО СЕЛЬСОВЕТА</w:t>
      </w:r>
    </w:p>
    <w:p w:rsidR="00E7395B" w:rsidRDefault="00E7395B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E7395B" w:rsidRDefault="004B2EE4">
      <w:pPr>
        <w:pStyle w:val="ConsPlusNormal"/>
        <w:ind w:firstLine="540"/>
        <w:jc w:val="both"/>
      </w:pPr>
      <w:r>
        <w:rPr>
          <w:sz w:val="28"/>
          <w:szCs w:val="28"/>
        </w:rPr>
        <w:t>Настоящий Порядок определяет правила составления и ведения бюджетной росписи бюджета Кировского сельсовета (далее – поселения, в соответствующем падеже), включая внесение изменений в бюджетную роспись поселения в соответствии с Бюджетным кодексом Российской Федерации (далее – Бюджетный кодекс), в целях организации исполнения бюджета поселения по расходам и источникам финансирования дефицита бюджета поселения.</w:t>
      </w:r>
    </w:p>
    <w:p w:rsidR="00E7395B" w:rsidRDefault="004B2EE4">
      <w:pPr>
        <w:pStyle w:val="ConsPlusNormal"/>
        <w:ind w:firstLine="851"/>
        <w:jc w:val="both"/>
      </w:pPr>
      <w:r>
        <w:rPr>
          <w:sz w:val="28"/>
          <w:szCs w:val="28"/>
        </w:rPr>
        <w:t>1. Бюджетная роспись составляется комитетом администрации Смоленского района по финансам, налоговой и кредитной политике по соглашению (далее – уполномоченный орган) в соответствии со статьей 217, 219.1 Бюджетного кодекса, утверждается Главой сельсовета не позднее, чем за 5 дней до начала очередного финансового года, за исключением случаев, предусмотренных статьями 190 и 191 Бюджетного кодекса, по формам согласно приложениям №4 и №2.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Бюджетная роспись составляется в целом на год с поквартальной разбивкой в разрезе: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- ведомственной структуры расходов бюджета поселения по каждому получателю средств бюджета поселения, включенному в ведомственную структуру расходов бюджета поселения, в разрезе классификации расходов бюджета (раздел, подраздел, целевая статья, вид расходов, код операции сектора государственного управления);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- источников финансирования дефицита бюджета поселения на очередной финансовый год в разрезе кодов источников финансирования дефицита бюджета поселения классификации источников финансирования дефицита бюджета.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Показатели утвержденной бюджетной росписи должны соответствовать решению о бюджете поселения на очередной финансовый год.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2. На основе прогноза поквартального распределения поступлений  доходов бюджета поселения уполномоченным органом в течение 5 дней после принятия решения о бюджете поселения формируется поквартальное распределение средств бюджета поселения на очередной финансовый год и прогноз источников финансирования дефицита бюджета поселения.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Показатели прогноза поквартального распределения средств бюджета поселения доводятся уполномоченным органом до главного распорядителя и получателей средств бюджета поселения уведомлением по форме согласно приложению № 1 к настоящему Порядку.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lastRenderedPageBreak/>
        <w:t>3. На основании доведенных показателей поквартального распределения расходов бюджета поселения получатели средств бюджета поселения в течение 7 дней формируют проекты бюджетных смет в разрезе кодов классификации расходов бюджетов (раздел, подраздел, целевая статья, вид расходов, код операции сектора государственного управления) и направляют их в уполномоченный орган.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4. На основании проектов бюджетных смет, полученных от получателей бюджета поселения, уполномоченный орган формирует бюджетную роспись.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Роспись источников финансирования дефицита бюджета поселения формируется по форме согласно приложению № 2 к настоящему Порядку.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5. Уведомления о бюджетных ассигнованиях (показатели источников финансирования дефицита бюджета поселения) доводятся до главного распорядителя и получателей средств бюджета поселения в течение 5 дней после утверждения бюджетной росписи по форме согласно приложению № 3 к настоящему Порядку.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6. Утверждение бюджетной росписи и внесение изменений в нее в соответствии со статьей 219.1 Бюджетного кодекса осуществляется главным распорядителем средств бюджета поселения.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 xml:space="preserve">7. Показатели бюджетной росписи по расходам доводятся до получателей средств бюджета поселения до начала очередного финансового года, за исключением случаев, предусмотренных статьями 190 и 191 Бюджетного кодекса.  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8. В случае принятия решения Собранием депутатов Кировского сельсовета о внесении изменений в решение о бюджете поселения Глава сельсовета утверждает соответствующие изменения в бюджетную роспись бюджета поселения.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Уполномоченный орган вправе в ходе исполнения бюджета поселения по представлению главного распорядителя средств бюджета поселения вносить изменения в бюджетную роспись без внесения изменений в решение о бюджете поселения: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1) в случае недостаточности бюджетных ассигнований для исполнения публичных нормативных обязательств - с превышением общего объема указанных ассигнований в пределах 5 процентов общего объема бюджетных ассигнований, утвержденных решением о бюджете поселения на их исполнение в текущем финансовом году;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2) в случае  получения безвозмездных поступлений от других бюджетов бюджетной системы российской федерации сверх сумм утвержденных в решении о бюджете поселения на очередной финансовый год;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3) в случае изменения состава или полномочий (функций) главного распорядителя бюджетных средств (подведомственных им бюджетных учреждений), - в пределах объема бюджетных ассигнований;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4) в случае использования средств резервных фондов и иным образом зарезервированных в составе утвержденных бюджетных ассигнований, - в пределах объема бюджетных ассигнований;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 xml:space="preserve">5) в случае исполнения главными распорядителями (распорядителями) бюджетных средств судебных актов, предусматривающих обращение </w:t>
      </w:r>
      <w:r>
        <w:rPr>
          <w:sz w:val="28"/>
          <w:szCs w:val="28"/>
        </w:rPr>
        <w:lastRenderedPageBreak/>
        <w:t>взыскания на средства бюджета поселения в соответствии с Бюджетным кодексом, - в пределах объема бюджетных ассигнований;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6) в случае проведения реструктуризации муниципального долга в соответствии с Бюджетным кодексом – в пределах объема бюджетных ассигнований;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7)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 при условии, что увеличение бюджетных ассигнований по соответствующему виду расходов не превышает 10 процентов.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При изменении показателей бюджетной росписи по расходам, утвержденным в соответствии с ведомственной структурой расходов, уменьшение бюджетных ассигнований, предусмотренных на исполнение публичных нормативных обязательств и обслуживание муниципального долга, для увеличения иных бюджетных ассигнований без внесения изменений в решение о бюджете не допускается.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9. Для внесения изменений в бюджетную роспись главный распорядитель и получатели средств бюджета поселения в срок до 25 числа текущего месяца письменно уведомляют уполномоченный орган о предлагаемых изменениях бюджетной росписи с указанием оснований для внесения изменений и приложением справки об изменении росписи расходов бюджета поселения по формам согласно приложениям № 5 и № 6 к настоящему Порядку в разрезе кодов классификации расходов (раздел, подраздел, целевая статья, вид расходов, код операции сектора государственного управления) и источников финансирования дефицита бюджета – в случае  необходимости изменения квартальных назначений бюджета по указанным элементам классификации с объяснением причин образовавшейся экономии по отдельным статьям и обоснованием необходимости направления ее на другие цели. Главный распорядитель и получатели средств бюджета поселения принимают также письменное обязательство о недопущении образования кредиторской задолженности по уменьшенным расходам.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Внесение изменений в бюджетную роспись производится на основании справки-уведомления, подготовленной уполномоченным органом после санкционирования предлагаемых изменений Главой сельсовета по формам согласно приложениям № 7 и № 8 к настоящему Порядку. Справка-уведомление на внесение изменений в бюджетную роспись оформляется в двух экземплярах. Первый экземпляр справки-уведомления  направляется главному распорядителю направившему представление, второй экземпляр подшивается в делах уполномоченного органа.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10. Изменение показателей, утвержденных бюджетной росписью по расходам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допускается.</w:t>
      </w:r>
    </w:p>
    <w:p w:rsidR="00E7395B" w:rsidRDefault="004B2EE4">
      <w:pPr>
        <w:pStyle w:val="Standard"/>
        <w:shd w:val="clear" w:color="auto" w:fill="FFFFFF"/>
        <w:ind w:firstLine="851"/>
        <w:jc w:val="both"/>
      </w:pPr>
      <w:r>
        <w:rPr>
          <w:sz w:val="28"/>
          <w:szCs w:val="28"/>
        </w:rPr>
        <w:t>Решение Главы сельсовета служит основанием для внесения соответствующих изменений в показатели бюджетной росписи.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lastRenderedPageBreak/>
        <w:t xml:space="preserve">По бюджетным инвестициям в объекты капитального строительства  муниципальной собственности, по средствам резервного фонда администрации Кировского сельсовета, а также по средствам бюджета поселения, порядок распределения которых в соответствии с решением о бюджете поселения определяется уполномоченным органом, изменения  бюджетной росписи осуществляются на основании принятых в установленном порядке решений администрации сельсовета о выделении средств бюджета поселения.  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11. Внесение изменений в бюджетную роспись по представлению главного распорядителя средств бюджета поселения в случаях, установленных пунктом 8 настоящего Порядка, имеет следующие особенности: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11.1. В случае изменения состава и полномочий (функций) главного распорядителя бюджетных средств (подведомственных ему бюджетных учреждений) предложения по внесению изменений в бюджетную роспись представляются по всем кодам классификации расходов бюджетов, согласованные в установленном порядке принимающей и передающей сторонами в объеме бюджетных ассигнований не превышающем годовых назначений, утвержденных решением о бюджете.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12. Общая сумма квартальных (годовых) бюджетных ассигнований не может превышать сумму расходов, предусмотренных уточненной бюджетной росписью, за исключением случаев, предусмотренных абзацем 3 пункта 10 настоящего Порядка.</w:t>
      </w:r>
    </w:p>
    <w:p w:rsidR="00E7395B" w:rsidRDefault="004B2EE4">
      <w:pPr>
        <w:pStyle w:val="Standard"/>
        <w:ind w:firstLine="851"/>
        <w:jc w:val="both"/>
      </w:pPr>
      <w:r>
        <w:rPr>
          <w:sz w:val="28"/>
          <w:szCs w:val="28"/>
        </w:rPr>
        <w:t>13. В случае установления бюджетной росписью кодов целевых статей и видов расходов бюджета поселения в соответствии с пунктом 4 статьи 21 Бюджетного кодекса Российской Федерации уполномоченный орган доводит до главного распорядителя  указанные коды бюджетной классификации для формирования справок об изменении бюджетной  росписи в соответствии с пунктом 9 настоящего Порядка.</w:t>
      </w:r>
    </w:p>
    <w:p w:rsidR="00E7395B" w:rsidRDefault="00E7395B">
      <w:pPr>
        <w:pStyle w:val="Standard"/>
        <w:rPr>
          <w:sz w:val="28"/>
          <w:szCs w:val="28"/>
        </w:rPr>
      </w:pPr>
    </w:p>
    <w:p w:rsidR="00E7395B" w:rsidRDefault="00E7395B">
      <w:pPr>
        <w:pStyle w:val="Standard"/>
        <w:pageBreakBefore/>
        <w:ind w:firstLine="720"/>
        <w:jc w:val="right"/>
      </w:pPr>
    </w:p>
    <w:p w:rsidR="00E7395B" w:rsidRDefault="004B2EE4">
      <w:pPr>
        <w:pStyle w:val="Standard"/>
        <w:shd w:val="clear" w:color="auto" w:fill="FFFFFF"/>
        <w:ind w:left="4860"/>
      </w:pPr>
      <w:r>
        <w:rPr>
          <w:sz w:val="20"/>
          <w:szCs w:val="20"/>
        </w:rPr>
        <w:t>Приложение 1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РАСХОДЫ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БЮДЖЕТА ПОСЕЛЕНИЯ НА 20__  ГОД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 ПОКВАРТАЛЬНЫМ РАСПРЕДЕЛЕНИЕМ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___________________________________________________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vertAlign w:val="subscript"/>
        </w:rPr>
        <w:t>(наименование распорядителя (получателя) бюджетных средств)</w:t>
      </w:r>
    </w:p>
    <w:p w:rsidR="00E7395B" w:rsidRDefault="00E7395B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right"/>
      </w:pPr>
      <w:r>
        <w:t>рублей</w:t>
      </w: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78"/>
        <w:gridCol w:w="1182"/>
        <w:gridCol w:w="1477"/>
        <w:gridCol w:w="1153"/>
        <w:gridCol w:w="1170"/>
        <w:gridCol w:w="1173"/>
        <w:gridCol w:w="1138"/>
      </w:tblGrid>
      <w:tr w:rsidR="00E7395B">
        <w:tc>
          <w:tcPr>
            <w:tcW w:w="20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23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10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30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числе:</w:t>
            </w:r>
          </w:p>
        </w:tc>
      </w:tr>
      <w:tr w:rsidR="00E7395B">
        <w:tc>
          <w:tcPr>
            <w:tcW w:w="20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Раздел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Подраздел</w:t>
            </w:r>
          </w:p>
        </w:tc>
        <w:tc>
          <w:tcPr>
            <w:tcW w:w="10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  <w:r>
              <w:t xml:space="preserve"> квартал</w:t>
            </w: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</w:t>
            </w:r>
          </w:p>
        </w:tc>
      </w:tr>
      <w:tr w:rsidR="00E7395B"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</w:tr>
      <w:tr w:rsidR="00E7395B"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</w:tr>
      <w:tr w:rsidR="00E7395B">
        <w:tc>
          <w:tcPr>
            <w:tcW w:w="2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</w:pPr>
            <w:r>
              <w:t>Итого</w:t>
            </w:r>
          </w:p>
        </w:tc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  <w:tc>
          <w:tcPr>
            <w:tcW w:w="10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</w:pPr>
          </w:p>
        </w:tc>
      </w:tr>
    </w:tbl>
    <w:p w:rsidR="00E7395B" w:rsidRDefault="00E7395B">
      <w:pPr>
        <w:pStyle w:val="Standard"/>
        <w:shd w:val="clear" w:color="auto" w:fill="FFFFFF"/>
      </w:pPr>
    </w:p>
    <w:p w:rsidR="00E7395B" w:rsidRDefault="00E7395B">
      <w:pPr>
        <w:pStyle w:val="Standard"/>
        <w:shd w:val="clear" w:color="auto" w:fill="FFFFFF"/>
      </w:pPr>
    </w:p>
    <w:p w:rsidR="00E7395B" w:rsidRDefault="004B2EE4">
      <w:pPr>
        <w:pStyle w:val="Standard"/>
        <w:shd w:val="clear" w:color="auto" w:fill="FFFFFF"/>
      </w:pPr>
      <w:r>
        <w:t>Глава сельсовета                                     __________________         ______________________</w:t>
      </w:r>
    </w:p>
    <w:p w:rsidR="00E7395B" w:rsidRDefault="004B2EE4">
      <w:pPr>
        <w:pStyle w:val="Standard"/>
        <w:shd w:val="clear" w:color="auto" w:fill="FFFFFF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vertAlign w:val="subscript"/>
        </w:rPr>
        <w:t>(подпись)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  <w:t xml:space="preserve">                                         (Ф.И.О.)</w:t>
      </w:r>
    </w:p>
    <w:p w:rsidR="00E7395B" w:rsidRDefault="00E7395B">
      <w:pPr>
        <w:pStyle w:val="Standard"/>
        <w:rPr>
          <w:vertAlign w:val="subscript"/>
        </w:rPr>
      </w:pPr>
    </w:p>
    <w:p w:rsidR="00E7395B" w:rsidRDefault="004B2EE4">
      <w:pPr>
        <w:pStyle w:val="Standard"/>
        <w:pageBreakBefore/>
        <w:shd w:val="clear" w:color="auto" w:fill="FFFFFF"/>
        <w:ind w:left="4860"/>
      </w:pPr>
      <w:r>
        <w:rPr>
          <w:sz w:val="20"/>
          <w:szCs w:val="20"/>
        </w:rPr>
        <w:lastRenderedPageBreak/>
        <w:t>Приложение 2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ind w:firstLine="720"/>
        <w:jc w:val="both"/>
        <w:rPr>
          <w:sz w:val="20"/>
          <w:szCs w:val="20"/>
        </w:rPr>
      </w:pPr>
    </w:p>
    <w:p w:rsidR="00E7395B" w:rsidRDefault="00E7395B">
      <w:pPr>
        <w:pStyle w:val="Standard"/>
        <w:shd w:val="clear" w:color="auto" w:fill="FFFFFF"/>
        <w:jc w:val="both"/>
      </w:pPr>
    </w:p>
    <w:p w:rsidR="00E7395B" w:rsidRDefault="004B2EE4">
      <w:pPr>
        <w:pStyle w:val="Standard"/>
        <w:shd w:val="clear" w:color="auto" w:fill="FFFFFF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«УТВЕРЖДАЮ» ____________  ____________</w:t>
      </w: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  <w:vertAlign w:val="subscript"/>
        </w:rPr>
        <w:t>(подпись)                   (Ф.И.О.)</w:t>
      </w:r>
    </w:p>
    <w:p w:rsidR="00E7395B" w:rsidRDefault="004B2EE4">
      <w:pPr>
        <w:pStyle w:val="Standard"/>
        <w:shd w:val="clear" w:color="auto" w:fill="FFFFFF"/>
        <w:ind w:left="4820"/>
        <w:jc w:val="both"/>
      </w:pPr>
      <w:r>
        <w:rPr>
          <w:sz w:val="20"/>
          <w:szCs w:val="20"/>
        </w:rPr>
        <w:t xml:space="preserve"> Глава сельсовета</w:t>
      </w:r>
    </w:p>
    <w:p w:rsidR="00E7395B" w:rsidRDefault="004B2EE4">
      <w:pPr>
        <w:pStyle w:val="Standard"/>
        <w:shd w:val="clear" w:color="auto" w:fill="FFFFFF"/>
        <w:jc w:val="both"/>
      </w:pPr>
      <w:r>
        <w:rPr>
          <w:sz w:val="20"/>
          <w:szCs w:val="20"/>
        </w:rPr>
        <w:t xml:space="preserve">                                                                                                   « __ » _________ 20__ г.</w:t>
      </w: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right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right"/>
        <w:rPr>
          <w:sz w:val="28"/>
          <w:szCs w:val="28"/>
        </w:rPr>
      </w:pP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РОСПИСЬ ИСТОЧНИКОВ ФИНАНСИРОВАНИЯ</w:t>
      </w: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ДЕФИЦИТА БЮДЖЕТА ПОСЕЛЕНИЯ</w:t>
      </w:r>
    </w:p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E7395B">
      <w:pPr>
        <w:pStyle w:val="Standard"/>
        <w:jc w:val="center"/>
        <w:rPr>
          <w:vertAlign w:val="subscript"/>
        </w:rPr>
      </w:pPr>
    </w:p>
    <w:p w:rsidR="00E7395B" w:rsidRDefault="004B2EE4">
      <w:pPr>
        <w:pStyle w:val="Standard"/>
        <w:jc w:val="right"/>
      </w:pPr>
      <w:r>
        <w:t>рублей</w:t>
      </w:r>
    </w:p>
    <w:tbl>
      <w:tblPr>
        <w:tblW w:w="947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3"/>
        <w:gridCol w:w="2192"/>
        <w:gridCol w:w="2332"/>
        <w:gridCol w:w="976"/>
        <w:gridCol w:w="651"/>
        <w:gridCol w:w="766"/>
        <w:gridCol w:w="713"/>
      </w:tblGrid>
      <w:tr w:rsidR="00E7395B">
        <w:trPr>
          <w:trHeight w:val="242"/>
        </w:trPr>
        <w:tc>
          <w:tcPr>
            <w:tcW w:w="1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Наименование</w:t>
            </w:r>
          </w:p>
        </w:tc>
        <w:tc>
          <w:tcPr>
            <w:tcW w:w="42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19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числе:</w:t>
            </w:r>
          </w:p>
        </w:tc>
      </w:tr>
      <w:tr w:rsidR="00E7395B">
        <w:trPr>
          <w:trHeight w:val="153"/>
        </w:trPr>
        <w:tc>
          <w:tcPr>
            <w:tcW w:w="1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главного администратора источников финансирования дефицита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источника финансирования</w:t>
            </w:r>
          </w:p>
          <w:p w:rsidR="00E7395B" w:rsidRDefault="004B2EE4">
            <w:pPr>
              <w:pStyle w:val="Standard"/>
              <w:jc w:val="center"/>
            </w:pPr>
            <w:r>
              <w:t>дефицита бюджета поселения</w:t>
            </w:r>
          </w:p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</w:tr>
      <w:tr w:rsidR="00E7395B">
        <w:trPr>
          <w:trHeight w:val="242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7</w:t>
            </w:r>
          </w:p>
        </w:tc>
      </w:tr>
      <w:tr w:rsidR="00E7395B">
        <w:trPr>
          <w:trHeight w:val="242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242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242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254"/>
        </w:trPr>
        <w:tc>
          <w:tcPr>
            <w:tcW w:w="1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Итого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6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</w:tbl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E7395B">
      <w:pPr>
        <w:pStyle w:val="Standard"/>
        <w:rPr>
          <w:vertAlign w:val="subscript"/>
        </w:rPr>
      </w:pPr>
    </w:p>
    <w:p w:rsidR="00E7395B" w:rsidRDefault="00E7395B">
      <w:pPr>
        <w:pStyle w:val="Standard"/>
        <w:pageBreakBefore/>
        <w:shd w:val="clear" w:color="auto" w:fill="FFFFFF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ind w:left="4860"/>
      </w:pPr>
      <w:r>
        <w:rPr>
          <w:sz w:val="20"/>
          <w:szCs w:val="20"/>
        </w:rPr>
        <w:t>Приложение 3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УВЕДОМЛЕНИЕ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 БЮДЖЕТНЫХ АССИГНОВАНИЯХ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№ ___ от «__»________ 20__ г.</w:t>
      </w:r>
    </w:p>
    <w:p w:rsidR="00E7395B" w:rsidRDefault="00E7395B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______________________________________________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vertAlign w:val="subscript"/>
        </w:rPr>
        <w:t>наименование главного распорядителя (распорядителя) средств бюджета поселения</w:t>
      </w:r>
    </w:p>
    <w:p w:rsidR="00E7395B" w:rsidRDefault="00E7395B">
      <w:pPr>
        <w:pStyle w:val="Standard"/>
        <w:shd w:val="clear" w:color="auto" w:fill="FFFFFF"/>
        <w:jc w:val="center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Основание ______________________________________________</w:t>
      </w: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117"/>
        <w:gridCol w:w="571"/>
        <w:gridCol w:w="928"/>
        <w:gridCol w:w="938"/>
        <w:gridCol w:w="794"/>
        <w:gridCol w:w="927"/>
        <w:gridCol w:w="924"/>
        <w:gridCol w:w="452"/>
        <w:gridCol w:w="458"/>
        <w:gridCol w:w="457"/>
      </w:tblGrid>
      <w:tr w:rsidR="00E7395B"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50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числе:</w:t>
            </w:r>
          </w:p>
        </w:tc>
      </w:tr>
      <w:tr w:rsidR="00E7395B"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B2D" w:rsidRDefault="00BD4B2D"/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  <w:p w:rsidR="00E7395B" w:rsidRDefault="004B2EE4">
            <w:pPr>
              <w:pStyle w:val="Standard"/>
              <w:jc w:val="center"/>
            </w:pPr>
            <w:r>
              <w:t>минис-терства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раз-дел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подраз-дел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целевая статья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вид</w:t>
            </w:r>
          </w:p>
          <w:p w:rsidR="00E7395B" w:rsidRDefault="004B2EE4">
            <w:pPr>
              <w:pStyle w:val="Standard"/>
              <w:jc w:val="center"/>
            </w:pPr>
            <w:r>
              <w:t>расхо-</w:t>
            </w:r>
          </w:p>
          <w:p w:rsidR="00E7395B" w:rsidRDefault="004B2EE4">
            <w:pPr>
              <w:pStyle w:val="Standard"/>
              <w:jc w:val="center"/>
            </w:pPr>
            <w:r>
              <w:t>дов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КОСГУ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11</w:t>
            </w: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both"/>
            </w:pPr>
            <w: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</w:tbl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</w:pPr>
    </w:p>
    <w:p w:rsidR="00E7395B" w:rsidRDefault="00E7395B">
      <w:pPr>
        <w:pStyle w:val="Standard"/>
        <w:shd w:val="clear" w:color="auto" w:fill="FFFFFF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</w:pPr>
      <w:r>
        <w:rPr>
          <w:sz w:val="28"/>
          <w:szCs w:val="28"/>
        </w:rPr>
        <w:t>Глава сельсовета</w:t>
      </w: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rPr>
          <w:vertAlign w:val="subscript"/>
        </w:rPr>
      </w:pPr>
    </w:p>
    <w:p w:rsidR="00E7395B" w:rsidRDefault="00E7395B">
      <w:pPr>
        <w:pStyle w:val="Standard"/>
        <w:pageBreakBefore/>
        <w:shd w:val="clear" w:color="auto" w:fill="FFFFFF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ind w:left="4860"/>
      </w:pPr>
      <w:r>
        <w:rPr>
          <w:sz w:val="20"/>
          <w:szCs w:val="20"/>
        </w:rPr>
        <w:t>Приложение 4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ind w:firstLine="720"/>
        <w:jc w:val="both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both"/>
      </w:pPr>
      <w:r>
        <w:rPr>
          <w:sz w:val="20"/>
          <w:szCs w:val="20"/>
        </w:rPr>
        <w:t>«УТВЕРЖДАЮ»____________      ______________</w:t>
      </w: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  <w:vertAlign w:val="subscript"/>
        </w:rPr>
        <w:t>(подпись)                       (Ф.И.О.)</w:t>
      </w: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</w:rPr>
        <w:t>_________________________________________</w:t>
      </w: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  <w:vertAlign w:val="subscript"/>
        </w:rPr>
        <w:t>руководитель учреждения – главного распорядителя (распорядителя)</w:t>
      </w: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  <w:vertAlign w:val="subscript"/>
        </w:rPr>
        <w:t>средств бюджета поселения</w:t>
      </w:r>
    </w:p>
    <w:p w:rsidR="00E7395B" w:rsidRDefault="00E7395B">
      <w:pPr>
        <w:pStyle w:val="Standard"/>
        <w:shd w:val="clear" w:color="auto" w:fill="FFFFFF"/>
        <w:ind w:left="5040"/>
        <w:jc w:val="both"/>
        <w:rPr>
          <w:sz w:val="20"/>
          <w:szCs w:val="20"/>
        </w:rPr>
      </w:pPr>
    </w:p>
    <w:p w:rsidR="00E7395B" w:rsidRDefault="004B2EE4">
      <w:pPr>
        <w:pStyle w:val="Standard"/>
        <w:shd w:val="clear" w:color="auto" w:fill="FFFFFF"/>
        <w:ind w:left="5040"/>
        <w:jc w:val="both"/>
      </w:pPr>
      <w:r>
        <w:rPr>
          <w:sz w:val="20"/>
          <w:szCs w:val="20"/>
        </w:rPr>
        <w:t>« ___ » _________ 20___ г.</w:t>
      </w:r>
    </w:p>
    <w:p w:rsidR="00E7395B" w:rsidRDefault="00E7395B">
      <w:pPr>
        <w:pStyle w:val="Standard"/>
        <w:ind w:firstLine="720"/>
        <w:jc w:val="both"/>
        <w:rPr>
          <w:sz w:val="20"/>
          <w:szCs w:val="20"/>
        </w:rPr>
      </w:pPr>
    </w:p>
    <w:p w:rsidR="00E7395B" w:rsidRDefault="00E7395B">
      <w:pPr>
        <w:pStyle w:val="Standard"/>
        <w:ind w:firstLine="720"/>
        <w:jc w:val="right"/>
        <w:rPr>
          <w:sz w:val="28"/>
          <w:szCs w:val="28"/>
        </w:rPr>
      </w:pPr>
    </w:p>
    <w:p w:rsidR="00E7395B" w:rsidRDefault="00E7395B">
      <w:pPr>
        <w:pStyle w:val="Standard"/>
        <w:ind w:firstLine="720"/>
        <w:jc w:val="right"/>
        <w:rPr>
          <w:sz w:val="28"/>
          <w:szCs w:val="28"/>
        </w:rPr>
      </w:pP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БЮДЖЕТНАЯ РОСПИСЬ</w:t>
      </w: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РАСХОДОВ БЮДЖЕТА ПОСЕЛЕНИЯ</w:t>
      </w:r>
    </w:p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4B2EE4">
      <w:pPr>
        <w:pStyle w:val="Standard"/>
        <w:jc w:val="center"/>
      </w:pPr>
      <w:r>
        <w:rPr>
          <w:sz w:val="28"/>
          <w:szCs w:val="28"/>
        </w:rPr>
        <w:t>_______________________________________________</w:t>
      </w:r>
    </w:p>
    <w:p w:rsidR="00E7395B" w:rsidRDefault="004B2EE4">
      <w:pPr>
        <w:pStyle w:val="Standard"/>
        <w:jc w:val="center"/>
      </w:pPr>
      <w:r>
        <w:rPr>
          <w:vertAlign w:val="subscript"/>
        </w:rPr>
        <w:t>(наименование главного распорядителя (распорядителя) средств бюджета поселения)</w:t>
      </w:r>
    </w:p>
    <w:p w:rsidR="00E7395B" w:rsidRDefault="00E7395B">
      <w:pPr>
        <w:pStyle w:val="Standard"/>
        <w:jc w:val="center"/>
        <w:rPr>
          <w:vertAlign w:val="subscript"/>
        </w:rPr>
      </w:pPr>
    </w:p>
    <w:p w:rsidR="00E7395B" w:rsidRDefault="00E7395B">
      <w:pPr>
        <w:pStyle w:val="Standard"/>
        <w:jc w:val="center"/>
        <w:rPr>
          <w:vertAlign w:val="subscript"/>
        </w:rPr>
      </w:pPr>
    </w:p>
    <w:p w:rsidR="00E7395B" w:rsidRDefault="004B2EE4">
      <w:pPr>
        <w:pStyle w:val="Standard"/>
        <w:jc w:val="right"/>
      </w:pPr>
      <w:r>
        <w:rPr>
          <w:sz w:val="28"/>
          <w:szCs w:val="28"/>
        </w:rPr>
        <w:t>рублей</w:t>
      </w: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00"/>
        <w:gridCol w:w="1117"/>
        <w:gridCol w:w="571"/>
        <w:gridCol w:w="928"/>
        <w:gridCol w:w="938"/>
        <w:gridCol w:w="794"/>
        <w:gridCol w:w="927"/>
        <w:gridCol w:w="924"/>
        <w:gridCol w:w="452"/>
        <w:gridCol w:w="458"/>
        <w:gridCol w:w="457"/>
      </w:tblGrid>
      <w:tr w:rsidR="00E7395B">
        <w:tc>
          <w:tcPr>
            <w:tcW w:w="17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Наименование показателя</w:t>
            </w:r>
          </w:p>
        </w:tc>
        <w:tc>
          <w:tcPr>
            <w:tcW w:w="502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13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числе:</w:t>
            </w:r>
          </w:p>
        </w:tc>
      </w:tr>
      <w:tr w:rsidR="00E7395B">
        <w:tc>
          <w:tcPr>
            <w:tcW w:w="17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D4B2D" w:rsidRDefault="00BD4B2D"/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  <w:p w:rsidR="00E7395B" w:rsidRDefault="004B2EE4">
            <w:pPr>
              <w:pStyle w:val="Standard"/>
              <w:jc w:val="center"/>
            </w:pPr>
            <w:r>
              <w:t>минис-терства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раз-дел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подраз-дел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целевая статья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вид</w:t>
            </w:r>
          </w:p>
          <w:p w:rsidR="00E7395B" w:rsidRDefault="004B2EE4">
            <w:pPr>
              <w:pStyle w:val="Standard"/>
              <w:jc w:val="center"/>
            </w:pPr>
            <w:r>
              <w:t>расхо-</w:t>
            </w:r>
          </w:p>
          <w:p w:rsidR="00E7395B" w:rsidRDefault="004B2EE4">
            <w:pPr>
              <w:pStyle w:val="Standard"/>
              <w:jc w:val="center"/>
            </w:pPr>
            <w:r>
              <w:t>дов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КОСГУ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</w:p>
          <w:p w:rsidR="00E7395B" w:rsidRDefault="004B2EE4">
            <w:pPr>
              <w:pStyle w:val="Standard"/>
              <w:jc w:val="center"/>
            </w:pPr>
            <w:r>
              <w:t>кв</w:t>
            </w: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11</w:t>
            </w: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c>
          <w:tcPr>
            <w:tcW w:w="17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4B2EE4">
            <w:pPr>
              <w:pStyle w:val="Standard"/>
              <w:jc w:val="both"/>
            </w:pPr>
            <w:r>
              <w:t>Итого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</w:tbl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E7395B">
      <w:pPr>
        <w:pStyle w:val="Standard"/>
        <w:ind w:left="225"/>
        <w:jc w:val="both"/>
        <w:rPr>
          <w:sz w:val="28"/>
          <w:szCs w:val="28"/>
        </w:rPr>
      </w:pPr>
    </w:p>
    <w:p w:rsidR="00E7395B" w:rsidRDefault="00E7395B">
      <w:pPr>
        <w:pStyle w:val="Standard"/>
        <w:jc w:val="both"/>
      </w:pPr>
    </w:p>
    <w:p w:rsidR="00E7395B" w:rsidRDefault="00E7395B">
      <w:pPr>
        <w:pStyle w:val="Standard"/>
        <w:rPr>
          <w:sz w:val="28"/>
          <w:szCs w:val="28"/>
        </w:rPr>
      </w:pPr>
    </w:p>
    <w:p w:rsidR="00E7395B" w:rsidRDefault="004B2EE4">
      <w:pPr>
        <w:pStyle w:val="Standard"/>
        <w:pageBreakBefore/>
        <w:shd w:val="clear" w:color="auto" w:fill="FFFFFF"/>
        <w:ind w:left="4860"/>
      </w:pPr>
      <w:r>
        <w:rPr>
          <w:sz w:val="20"/>
          <w:szCs w:val="20"/>
        </w:rPr>
        <w:lastRenderedPageBreak/>
        <w:t>Приложение 5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shd w:val="clear" w:color="auto" w:fill="FFFFFF"/>
        <w:ind w:left="5400"/>
        <w:jc w:val="both"/>
        <w:rPr>
          <w:sz w:val="20"/>
          <w:szCs w:val="20"/>
        </w:rPr>
      </w:pPr>
    </w:p>
    <w:p w:rsidR="00E7395B" w:rsidRDefault="00E7395B">
      <w:pPr>
        <w:pStyle w:val="Standard"/>
        <w:shd w:val="clear" w:color="auto" w:fill="FFFFFF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  <w:rPr>
          <w:sz w:val="20"/>
          <w:szCs w:val="20"/>
        </w:rPr>
      </w:pPr>
    </w:p>
    <w:p w:rsidR="00E7395B" w:rsidRDefault="00E7395B">
      <w:pPr>
        <w:pStyle w:val="Standard"/>
        <w:shd w:val="clear" w:color="auto" w:fill="FFFFFF"/>
        <w:ind w:left="5040"/>
        <w:jc w:val="both"/>
        <w:rPr>
          <w:sz w:val="20"/>
          <w:szCs w:val="20"/>
        </w:rPr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СПРАВКА № 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ОБ ИЗМЕНЕНИИ БЮДЖЕТНОЙ РОСПИСИ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на 20____ год</w:t>
      </w:r>
    </w:p>
    <w:tbl>
      <w:tblPr>
        <w:tblW w:w="580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7"/>
      </w:tblGrid>
      <w:tr w:rsidR="00E7395B">
        <w:trPr>
          <w:trHeight w:val="331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319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331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</w:tr>
      <w:tr w:rsidR="00E7395B">
        <w:trPr>
          <w:trHeight w:val="331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Вид изменения: _______________________________</w:t>
            </w:r>
          </w:p>
        </w:tc>
      </w:tr>
      <w:tr w:rsidR="00E7395B">
        <w:trPr>
          <w:trHeight w:val="319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Учреждение: _________________________________</w:t>
            </w:r>
          </w:p>
        </w:tc>
      </w:tr>
      <w:tr w:rsidR="00E7395B">
        <w:trPr>
          <w:trHeight w:val="343"/>
        </w:trPr>
        <w:tc>
          <w:tcPr>
            <w:tcW w:w="58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Единица измерения: рублей</w:t>
            </w:r>
          </w:p>
        </w:tc>
      </w:tr>
    </w:tbl>
    <w:p w:rsidR="00E7395B" w:rsidRDefault="004B2EE4">
      <w:pPr>
        <w:pStyle w:val="Standard"/>
        <w:shd w:val="clear" w:color="auto" w:fill="FFFFFF"/>
        <w:jc w:val="both"/>
      </w:pPr>
      <w:r>
        <w:t>Основание для изменения ___________________________</w:t>
      </w: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15"/>
        <w:gridCol w:w="934"/>
        <w:gridCol w:w="1322"/>
        <w:gridCol w:w="1109"/>
        <w:gridCol w:w="1205"/>
        <w:gridCol w:w="1073"/>
        <w:gridCol w:w="955"/>
        <w:gridCol w:w="524"/>
        <w:gridCol w:w="561"/>
        <w:gridCol w:w="479"/>
      </w:tblGrid>
      <w:tr w:rsidR="00E7395B">
        <w:trPr>
          <w:trHeight w:val="361"/>
        </w:trPr>
        <w:tc>
          <w:tcPr>
            <w:tcW w:w="1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 минис-терства</w:t>
            </w:r>
          </w:p>
        </w:tc>
        <w:tc>
          <w:tcPr>
            <w:tcW w:w="8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раздел</w:t>
            </w:r>
          </w:p>
        </w:tc>
        <w:tc>
          <w:tcPr>
            <w:tcW w:w="125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</w:pPr>
            <w:r>
              <w:t>подраздел</w:t>
            </w:r>
          </w:p>
        </w:tc>
        <w:tc>
          <w:tcPr>
            <w:tcW w:w="105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Целевая статья</w:t>
            </w:r>
          </w:p>
        </w:tc>
        <w:tc>
          <w:tcPr>
            <w:tcW w:w="1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Вид расходов</w:t>
            </w:r>
          </w:p>
        </w:tc>
        <w:tc>
          <w:tcPr>
            <w:tcW w:w="10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КОСГУ</w:t>
            </w:r>
          </w:p>
        </w:tc>
        <w:tc>
          <w:tcPr>
            <w:tcW w:w="23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изменений (+; -)</w:t>
            </w:r>
          </w:p>
        </w:tc>
      </w:tr>
      <w:tr w:rsidR="00E7395B">
        <w:trPr>
          <w:trHeight w:val="313"/>
        </w:trPr>
        <w:tc>
          <w:tcPr>
            <w:tcW w:w="1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Сумма на год</w:t>
            </w:r>
          </w:p>
        </w:tc>
        <w:tc>
          <w:tcPr>
            <w:tcW w:w="148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</w:t>
            </w:r>
          </w:p>
        </w:tc>
      </w:tr>
      <w:tr w:rsidR="00E7395B">
        <w:trPr>
          <w:trHeight w:val="572"/>
        </w:trPr>
        <w:tc>
          <w:tcPr>
            <w:tcW w:w="1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5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5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 xml:space="preserve">I </w:t>
            </w:r>
            <w:r>
              <w:t>кв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  <w:r>
              <w:t xml:space="preserve"> кв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  <w:r>
              <w:t xml:space="preserve"> кв</w:t>
            </w:r>
          </w:p>
        </w:tc>
      </w:tr>
      <w:tr w:rsidR="00E7395B">
        <w:trPr>
          <w:trHeight w:val="336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7</w:t>
            </w: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8</w:t>
            </w: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9</w:t>
            </w: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10</w:t>
            </w:r>
          </w:p>
        </w:tc>
      </w:tr>
      <w:tr w:rsidR="00E7395B">
        <w:trPr>
          <w:trHeight w:val="323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7395B">
        <w:trPr>
          <w:trHeight w:val="348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4B2EE4">
      <w:pPr>
        <w:pStyle w:val="Standard"/>
        <w:jc w:val="both"/>
      </w:pPr>
      <w:r>
        <w:t>Глава сельсовета         ____________________  _______________________</w:t>
      </w:r>
    </w:p>
    <w:p w:rsidR="00E7395B" w:rsidRDefault="004B2EE4">
      <w:pPr>
        <w:pStyle w:val="Standard"/>
        <w:jc w:val="both"/>
      </w:pPr>
      <w:r>
        <w:rPr>
          <w:sz w:val="20"/>
          <w:szCs w:val="20"/>
          <w:vertAlign w:val="superscript"/>
        </w:rPr>
        <w:t>(подпись</w:t>
      </w:r>
      <w:r>
        <w:rPr>
          <w:sz w:val="20"/>
          <w:szCs w:val="20"/>
        </w:rPr>
        <w:t>)</w:t>
      </w:r>
      <w:r>
        <w:t xml:space="preserve">                                (Ф.И.О.)</w:t>
      </w:r>
    </w:p>
    <w:p w:rsidR="00E7395B" w:rsidRDefault="004B2EE4">
      <w:pPr>
        <w:pStyle w:val="Standard"/>
        <w:jc w:val="both"/>
      </w:pPr>
      <w:r>
        <w:t xml:space="preserve">                              М.П.</w:t>
      </w:r>
    </w:p>
    <w:p w:rsidR="00E7395B" w:rsidRDefault="00E7395B">
      <w:pPr>
        <w:pStyle w:val="Standard"/>
        <w:jc w:val="both"/>
      </w:pPr>
    </w:p>
    <w:p w:rsidR="00E7395B" w:rsidRDefault="00E7395B">
      <w:pPr>
        <w:pStyle w:val="Standard"/>
        <w:jc w:val="both"/>
      </w:pPr>
    </w:p>
    <w:p w:rsidR="00E7395B" w:rsidRDefault="004B2EE4">
      <w:pPr>
        <w:pStyle w:val="Standard"/>
        <w:jc w:val="both"/>
      </w:pPr>
      <w:r>
        <w:t>«___» _____________ 20___ г.</w:t>
      </w:r>
    </w:p>
    <w:p w:rsidR="00E7395B" w:rsidRDefault="00E7395B">
      <w:pPr>
        <w:pStyle w:val="Standard"/>
        <w:rPr>
          <w:vertAlign w:val="subscript"/>
        </w:rPr>
      </w:pPr>
    </w:p>
    <w:p w:rsidR="00E7395B" w:rsidRDefault="004B2EE4">
      <w:pPr>
        <w:pStyle w:val="Standard"/>
        <w:pageBreakBefore/>
        <w:shd w:val="clear" w:color="auto" w:fill="FFFFFF"/>
        <w:ind w:left="4860"/>
      </w:pPr>
      <w:r>
        <w:rPr>
          <w:sz w:val="20"/>
          <w:szCs w:val="20"/>
        </w:rPr>
        <w:lastRenderedPageBreak/>
        <w:t>Приложение 6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shd w:val="clear" w:color="auto" w:fill="FFFFFF"/>
        <w:ind w:left="5400"/>
        <w:jc w:val="both"/>
        <w:rPr>
          <w:sz w:val="20"/>
          <w:szCs w:val="20"/>
        </w:rPr>
      </w:pPr>
    </w:p>
    <w:p w:rsidR="00E7395B" w:rsidRDefault="00E7395B">
      <w:pPr>
        <w:pStyle w:val="Standard"/>
        <w:shd w:val="clear" w:color="auto" w:fill="FFFFFF"/>
        <w:ind w:left="540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СПРАВКА № 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ОБ ИЗМЕНЕНИИ РОСПИСИ ИСТОЧНИКОВ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ФИНАНСИРОВАНИЯ ДЕФИЦИТА БЮДЖЕТА ПОСЕЛЕНИЯ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на 20___ год</w:t>
      </w: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tbl>
      <w:tblPr>
        <w:tblW w:w="947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06"/>
        <w:gridCol w:w="2494"/>
        <w:gridCol w:w="1175"/>
      </w:tblGrid>
      <w:tr w:rsidR="00E7395B">
        <w:trPr>
          <w:trHeight w:val="331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rPr>
          <w:trHeight w:val="319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right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rPr>
          <w:trHeight w:val="331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</w:pP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right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rPr>
          <w:trHeight w:val="331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Вид изменения: _______________________________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right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rPr>
          <w:trHeight w:val="319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Учреждение: _________________________________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right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  <w:tr w:rsidR="00E7395B">
        <w:trPr>
          <w:trHeight w:val="343"/>
        </w:trPr>
        <w:tc>
          <w:tcPr>
            <w:tcW w:w="5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t>Единица измерения: рублей</w:t>
            </w:r>
          </w:p>
        </w:tc>
        <w:tc>
          <w:tcPr>
            <w:tcW w:w="24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right"/>
            </w:pPr>
          </w:p>
        </w:tc>
        <w:tc>
          <w:tcPr>
            <w:tcW w:w="1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center"/>
            </w:pPr>
          </w:p>
        </w:tc>
      </w:tr>
    </w:tbl>
    <w:p w:rsidR="00E7395B" w:rsidRDefault="004B2EE4">
      <w:pPr>
        <w:pStyle w:val="Standard"/>
        <w:shd w:val="clear" w:color="auto" w:fill="FFFFFF"/>
        <w:jc w:val="both"/>
      </w:pPr>
      <w:r>
        <w:t>Основание для изменения ___________________________</w:t>
      </w: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tbl>
      <w:tblPr>
        <w:tblW w:w="947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25"/>
        <w:gridCol w:w="3163"/>
        <w:gridCol w:w="1350"/>
        <w:gridCol w:w="945"/>
        <w:gridCol w:w="948"/>
        <w:gridCol w:w="946"/>
      </w:tblGrid>
      <w:tr w:rsidR="00E7395B">
        <w:trPr>
          <w:trHeight w:val="361"/>
        </w:trPr>
        <w:tc>
          <w:tcPr>
            <w:tcW w:w="4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3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изменений (+; -)</w:t>
            </w:r>
          </w:p>
        </w:tc>
      </w:tr>
      <w:tr w:rsidR="00E7395B">
        <w:trPr>
          <w:trHeight w:val="361"/>
        </w:trPr>
        <w:tc>
          <w:tcPr>
            <w:tcW w:w="1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главного администратора источников финансирования дефицита</w:t>
            </w:r>
          </w:p>
        </w:tc>
        <w:tc>
          <w:tcPr>
            <w:tcW w:w="28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источника финансирования</w:t>
            </w:r>
          </w:p>
          <w:p w:rsidR="00E7395B" w:rsidRDefault="004B2EE4">
            <w:pPr>
              <w:pStyle w:val="Standard"/>
              <w:jc w:val="center"/>
            </w:pPr>
            <w:r>
              <w:t>дефицита бюджета поселения</w:t>
            </w:r>
          </w:p>
        </w:tc>
        <w:tc>
          <w:tcPr>
            <w:tcW w:w="12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25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</w:t>
            </w:r>
          </w:p>
        </w:tc>
      </w:tr>
      <w:tr w:rsidR="00E7395B">
        <w:trPr>
          <w:trHeight w:val="898"/>
        </w:trPr>
        <w:tc>
          <w:tcPr>
            <w:tcW w:w="1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28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 xml:space="preserve">I </w:t>
            </w:r>
            <w:r>
              <w:t>кв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  <w:r>
              <w:t xml:space="preserve"> кв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  <w:r>
              <w:t xml:space="preserve"> кв</w:t>
            </w:r>
          </w:p>
        </w:tc>
      </w:tr>
      <w:tr w:rsidR="00E7395B">
        <w:trPr>
          <w:trHeight w:val="336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</w:tr>
      <w:tr w:rsidR="00E7395B">
        <w:trPr>
          <w:trHeight w:val="32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7395B">
        <w:trPr>
          <w:trHeight w:val="323"/>
        </w:trPr>
        <w:tc>
          <w:tcPr>
            <w:tcW w:w="1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4B2EE4">
      <w:pPr>
        <w:pStyle w:val="Standard"/>
        <w:jc w:val="both"/>
      </w:pPr>
      <w:r>
        <w:t>Глава сельсовета         __________________                 ___________________</w:t>
      </w:r>
    </w:p>
    <w:p w:rsidR="00E7395B" w:rsidRDefault="004B2EE4">
      <w:pPr>
        <w:pStyle w:val="Standard"/>
        <w:jc w:val="both"/>
      </w:pPr>
      <w:r>
        <w:rPr>
          <w:vertAlign w:val="superscript"/>
        </w:rPr>
        <w:t xml:space="preserve">                                                            (подпись)                                                            (Ф.И.О.)</w:t>
      </w:r>
    </w:p>
    <w:p w:rsidR="00E7395B" w:rsidRDefault="004B2EE4">
      <w:pPr>
        <w:pStyle w:val="Standard"/>
        <w:jc w:val="both"/>
      </w:pPr>
      <w:r>
        <w:t xml:space="preserve">                              М.П.</w:t>
      </w:r>
    </w:p>
    <w:p w:rsidR="00E7395B" w:rsidRDefault="00E7395B">
      <w:pPr>
        <w:pStyle w:val="Standard"/>
        <w:jc w:val="both"/>
      </w:pPr>
    </w:p>
    <w:p w:rsidR="00E7395B" w:rsidRDefault="00E7395B">
      <w:pPr>
        <w:pStyle w:val="Standard"/>
        <w:jc w:val="both"/>
      </w:pPr>
    </w:p>
    <w:p w:rsidR="00E7395B" w:rsidRDefault="004B2EE4">
      <w:pPr>
        <w:pStyle w:val="Standard"/>
        <w:jc w:val="both"/>
      </w:pPr>
      <w:r>
        <w:t>«___» _____________ 20___ г.</w:t>
      </w:r>
    </w:p>
    <w:p w:rsidR="00E7395B" w:rsidRDefault="00E7395B">
      <w:pPr>
        <w:pStyle w:val="Standard"/>
      </w:pPr>
    </w:p>
    <w:p w:rsidR="00E7395B" w:rsidRDefault="004B2EE4">
      <w:pPr>
        <w:pStyle w:val="Standard"/>
        <w:pageBreakBefore/>
        <w:shd w:val="clear" w:color="auto" w:fill="FFFFFF"/>
        <w:ind w:left="4860"/>
      </w:pPr>
      <w:r>
        <w:rPr>
          <w:sz w:val="20"/>
          <w:szCs w:val="20"/>
        </w:rPr>
        <w:lastRenderedPageBreak/>
        <w:t>Приложение 7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СПРАВКА - УВЕДОМЛЕНИЕ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ОБ ИЗМЕНЕНИИ БЮДЖЕТНЫХ АССИГНОВАНИЙ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№ ___ от «__»________ 200__ г.</w:t>
      </w:r>
    </w:p>
    <w:p w:rsidR="00E7395B" w:rsidRDefault="00E7395B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______________________________________________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vertAlign w:val="subscript"/>
        </w:rPr>
        <w:t>наименование главного распорядителя (распорядителя) средств районного бюджета</w:t>
      </w:r>
    </w:p>
    <w:p w:rsidR="00E7395B" w:rsidRDefault="00E7395B">
      <w:pPr>
        <w:pStyle w:val="Standard"/>
        <w:shd w:val="clear" w:color="auto" w:fill="FFFFFF"/>
        <w:jc w:val="center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Основание ______________________________________________</w:t>
      </w: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right"/>
      </w:pPr>
      <w:r>
        <w:t>рублей</w:t>
      </w:r>
    </w:p>
    <w:tbl>
      <w:tblPr>
        <w:tblW w:w="9473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6"/>
        <w:gridCol w:w="1282"/>
        <w:gridCol w:w="1026"/>
        <w:gridCol w:w="1093"/>
        <w:gridCol w:w="1017"/>
        <w:gridCol w:w="1121"/>
        <w:gridCol w:w="934"/>
        <w:gridCol w:w="578"/>
        <w:gridCol w:w="463"/>
        <w:gridCol w:w="473"/>
      </w:tblGrid>
      <w:tr w:rsidR="00E7395B">
        <w:trPr>
          <w:trHeight w:val="379"/>
        </w:trPr>
        <w:tc>
          <w:tcPr>
            <w:tcW w:w="14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Наименова-ние</w:t>
            </w:r>
          </w:p>
        </w:tc>
        <w:tc>
          <w:tcPr>
            <w:tcW w:w="12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Ведом. структура расходов</w:t>
            </w:r>
          </w:p>
        </w:tc>
        <w:tc>
          <w:tcPr>
            <w:tcW w:w="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Раздел,  подраз-дел</w:t>
            </w:r>
          </w:p>
        </w:tc>
        <w:tc>
          <w:tcPr>
            <w:tcW w:w="10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9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Вид расхо-дов</w:t>
            </w:r>
          </w:p>
        </w:tc>
        <w:tc>
          <w:tcPr>
            <w:tcW w:w="1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КОСГУ</w:t>
            </w:r>
          </w:p>
        </w:tc>
        <w:tc>
          <w:tcPr>
            <w:tcW w:w="232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Сумма изменений (+; -)</w:t>
            </w:r>
          </w:p>
        </w:tc>
      </w:tr>
      <w:tr w:rsidR="00E7395B">
        <w:trPr>
          <w:trHeight w:val="328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rPr>
                <w:sz w:val="22"/>
                <w:szCs w:val="22"/>
              </w:rPr>
              <w:t>Сумма на год</w:t>
            </w:r>
          </w:p>
        </w:tc>
        <w:tc>
          <w:tcPr>
            <w:tcW w:w="14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E7395B">
        <w:trPr>
          <w:trHeight w:val="600"/>
        </w:trPr>
        <w:tc>
          <w:tcPr>
            <w:tcW w:w="14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9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06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  <w:lang w:val="en-US"/>
              </w:rPr>
              <w:t xml:space="preserve">I </w:t>
            </w:r>
            <w:r>
              <w:rPr>
                <w:sz w:val="22"/>
                <w:szCs w:val="22"/>
              </w:rPr>
              <w:t>кв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  <w:lang w:val="en-US"/>
              </w:rPr>
              <w:t>II</w:t>
            </w:r>
            <w:r>
              <w:rPr>
                <w:sz w:val="22"/>
                <w:szCs w:val="22"/>
              </w:rPr>
              <w:t xml:space="preserve"> кв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 xml:space="preserve"> кв</w:t>
            </w:r>
          </w:p>
        </w:tc>
      </w:tr>
      <w:tr w:rsidR="00E7395B">
        <w:trPr>
          <w:trHeight w:val="353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  <w:tr w:rsidR="00E7395B">
        <w:trPr>
          <w:trHeight w:val="339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E7395B">
        <w:trPr>
          <w:trHeight w:val="365"/>
        </w:trPr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both"/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</w:tbl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E7395B">
      <w:pPr>
        <w:pStyle w:val="Standard"/>
        <w:shd w:val="clear" w:color="auto" w:fill="FFFFFF"/>
        <w:jc w:val="both"/>
        <w:rPr>
          <w:sz w:val="28"/>
          <w:szCs w:val="28"/>
        </w:rPr>
      </w:pPr>
    </w:p>
    <w:p w:rsidR="00E7395B" w:rsidRDefault="004B2EE4">
      <w:pPr>
        <w:pStyle w:val="Standard"/>
        <w:jc w:val="both"/>
      </w:pPr>
      <w:r>
        <w:t>Глава сельсовета         __________________                 ___________________</w:t>
      </w:r>
    </w:p>
    <w:p w:rsidR="00E7395B" w:rsidRDefault="004B2EE4">
      <w:pPr>
        <w:pStyle w:val="Standard"/>
        <w:jc w:val="both"/>
      </w:pPr>
      <w:r>
        <w:rPr>
          <w:vertAlign w:val="superscript"/>
        </w:rPr>
        <w:t xml:space="preserve">                                                            (подпись)                                                            (Ф.И.О.)</w:t>
      </w:r>
    </w:p>
    <w:p w:rsidR="00E7395B" w:rsidRDefault="00E7395B">
      <w:pPr>
        <w:pStyle w:val="Standard"/>
        <w:jc w:val="both"/>
      </w:pPr>
    </w:p>
    <w:p w:rsidR="00E7395B" w:rsidRDefault="00E7395B">
      <w:pPr>
        <w:pStyle w:val="Standard"/>
        <w:jc w:val="both"/>
      </w:pPr>
    </w:p>
    <w:p w:rsidR="00E7395B" w:rsidRDefault="00E7395B">
      <w:pPr>
        <w:pStyle w:val="Standard"/>
        <w:rPr>
          <w:sz w:val="28"/>
          <w:szCs w:val="28"/>
        </w:rPr>
      </w:pPr>
    </w:p>
    <w:p w:rsidR="00E7395B" w:rsidRDefault="004B2EE4">
      <w:pPr>
        <w:pStyle w:val="Standard"/>
        <w:pageBreakBefore/>
        <w:shd w:val="clear" w:color="auto" w:fill="FFFFFF"/>
        <w:ind w:left="4860"/>
      </w:pPr>
      <w:r>
        <w:rPr>
          <w:sz w:val="20"/>
          <w:szCs w:val="20"/>
        </w:rPr>
        <w:lastRenderedPageBreak/>
        <w:t>Приложение 8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к Порядку  составления и ведения бюджетной росписи бюджета Кировского сельсовета, утвержденному постановлением Администрации Кировского сельсовета</w:t>
      </w:r>
    </w:p>
    <w:p w:rsidR="00E7395B" w:rsidRDefault="004B2EE4">
      <w:pPr>
        <w:pStyle w:val="Standard"/>
        <w:shd w:val="clear" w:color="auto" w:fill="FFFFFF"/>
        <w:ind w:left="4860"/>
        <w:jc w:val="both"/>
      </w:pPr>
      <w:r>
        <w:rPr>
          <w:sz w:val="20"/>
          <w:szCs w:val="20"/>
        </w:rPr>
        <w:t>от 15.07.2016  № 17</w:t>
      </w: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E7395B">
      <w:pPr>
        <w:pStyle w:val="Standard"/>
        <w:shd w:val="clear" w:color="auto" w:fill="FFFFFF"/>
        <w:ind w:left="5040"/>
        <w:jc w:val="both"/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СПРАВКА - УВЕДОМЛЕНИЕ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ОБ ИЗМЕНЕНИИ ПОКАЗАТЕЛЕЙ ИСТОЧНИКОВ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ФИНАНСИРОВАНИЯ ДЕФИЦИТА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БЮДЖЕТА ПОСЕЛЕНИЯ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№ ___ от «__»________ 20___ г.</w:t>
      </w:r>
    </w:p>
    <w:p w:rsidR="00E7395B" w:rsidRDefault="00E7395B">
      <w:pPr>
        <w:pStyle w:val="Standard"/>
        <w:shd w:val="clear" w:color="auto" w:fill="FFFFFF"/>
        <w:jc w:val="center"/>
        <w:rPr>
          <w:sz w:val="28"/>
          <w:szCs w:val="28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______________________________________________</w:t>
      </w:r>
    </w:p>
    <w:p w:rsidR="00E7395B" w:rsidRDefault="004B2EE4">
      <w:pPr>
        <w:pStyle w:val="Standard"/>
        <w:shd w:val="clear" w:color="auto" w:fill="FFFFFF"/>
        <w:jc w:val="center"/>
      </w:pPr>
      <w:r>
        <w:rPr>
          <w:vertAlign w:val="subscript"/>
        </w:rPr>
        <w:t>наименование главного администратора  источников финансирования дефицита бюджета поселения</w:t>
      </w:r>
    </w:p>
    <w:p w:rsidR="00E7395B" w:rsidRDefault="00E7395B">
      <w:pPr>
        <w:pStyle w:val="Standard"/>
        <w:shd w:val="clear" w:color="auto" w:fill="FFFFFF"/>
        <w:jc w:val="center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jc w:val="center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jc w:val="center"/>
      </w:pPr>
      <w:r>
        <w:rPr>
          <w:sz w:val="28"/>
          <w:szCs w:val="28"/>
        </w:rPr>
        <w:t>Основание ______________________________________________</w:t>
      </w: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4B2EE4">
      <w:pPr>
        <w:pStyle w:val="Standard"/>
        <w:shd w:val="clear" w:color="auto" w:fill="FFFFFF"/>
        <w:jc w:val="right"/>
      </w:pPr>
      <w:r>
        <w:t>рублей</w:t>
      </w:r>
    </w:p>
    <w:tbl>
      <w:tblPr>
        <w:tblW w:w="9477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98"/>
        <w:gridCol w:w="2988"/>
        <w:gridCol w:w="1349"/>
        <w:gridCol w:w="947"/>
        <w:gridCol w:w="948"/>
        <w:gridCol w:w="947"/>
      </w:tblGrid>
      <w:tr w:rsidR="00E7395B">
        <w:trPr>
          <w:trHeight w:val="361"/>
        </w:trPr>
        <w:tc>
          <w:tcPr>
            <w:tcW w:w="48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код</w:t>
            </w:r>
          </w:p>
        </w:tc>
        <w:tc>
          <w:tcPr>
            <w:tcW w:w="380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изменений (+; -)</w:t>
            </w:r>
          </w:p>
        </w:tc>
      </w:tr>
      <w:tr w:rsidR="00E7395B">
        <w:trPr>
          <w:trHeight w:val="361"/>
        </w:trPr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главного администратора источников финансирования дефицита</w:t>
            </w:r>
          </w:p>
        </w:tc>
        <w:tc>
          <w:tcPr>
            <w:tcW w:w="27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источника финансирования</w:t>
            </w:r>
          </w:p>
          <w:p w:rsidR="00E7395B" w:rsidRDefault="004B2EE4">
            <w:pPr>
              <w:pStyle w:val="Standard"/>
              <w:jc w:val="center"/>
            </w:pPr>
            <w:r>
              <w:t>дефицита бюджета поселения</w:t>
            </w:r>
          </w:p>
        </w:tc>
        <w:tc>
          <w:tcPr>
            <w:tcW w:w="12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Сумма на год</w:t>
            </w:r>
          </w:p>
        </w:tc>
        <w:tc>
          <w:tcPr>
            <w:tcW w:w="258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в том числе</w:t>
            </w:r>
          </w:p>
        </w:tc>
      </w:tr>
      <w:tr w:rsidR="00E7395B">
        <w:trPr>
          <w:trHeight w:val="898"/>
        </w:trPr>
        <w:tc>
          <w:tcPr>
            <w:tcW w:w="2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27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12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4B2D" w:rsidRDefault="00BD4B2D"/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 xml:space="preserve">I </w:t>
            </w:r>
            <w:r>
              <w:t>кв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</w:t>
            </w:r>
            <w:r>
              <w:t xml:space="preserve"> кв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rPr>
                <w:lang w:val="en-US"/>
              </w:rPr>
              <w:t>III</w:t>
            </w:r>
            <w:r>
              <w:t xml:space="preserve"> кв</w:t>
            </w:r>
          </w:p>
        </w:tc>
      </w:tr>
      <w:tr w:rsidR="00E7395B">
        <w:trPr>
          <w:trHeight w:val="336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1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2</w:t>
            </w: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3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4</w:t>
            </w: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5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4B2EE4">
            <w:pPr>
              <w:pStyle w:val="Standard"/>
              <w:jc w:val="center"/>
            </w:pPr>
            <w:r>
              <w:t>6</w:t>
            </w:r>
          </w:p>
        </w:tc>
      </w:tr>
      <w:tr w:rsidR="00E7395B">
        <w:trPr>
          <w:trHeight w:val="323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  <w:tr w:rsidR="00E7395B">
        <w:trPr>
          <w:trHeight w:val="348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95B" w:rsidRDefault="00E7395B">
            <w:pPr>
              <w:pStyle w:val="Standard"/>
              <w:jc w:val="both"/>
              <w:rPr>
                <w:sz w:val="28"/>
                <w:szCs w:val="28"/>
              </w:rPr>
            </w:pPr>
          </w:p>
        </w:tc>
      </w:tr>
    </w:tbl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4B2EE4">
      <w:pPr>
        <w:pStyle w:val="Standard"/>
        <w:jc w:val="both"/>
      </w:pPr>
      <w:r>
        <w:t>Глава сельсовета         __________________                 ___________________</w:t>
      </w:r>
    </w:p>
    <w:p w:rsidR="00E7395B" w:rsidRDefault="004B2EE4">
      <w:pPr>
        <w:pStyle w:val="Standard"/>
        <w:jc w:val="both"/>
      </w:pPr>
      <w:r>
        <w:rPr>
          <w:vertAlign w:val="superscript"/>
        </w:rPr>
        <w:t xml:space="preserve">                                                            (подпись)                                                            (Ф.И.О.)</w:t>
      </w:r>
    </w:p>
    <w:p w:rsidR="00E7395B" w:rsidRDefault="00E7395B">
      <w:pPr>
        <w:pStyle w:val="Standard"/>
        <w:shd w:val="clear" w:color="auto" w:fill="FFFFFF"/>
        <w:rPr>
          <w:vertAlign w:val="subscript"/>
        </w:rPr>
      </w:pPr>
    </w:p>
    <w:p w:rsidR="00E7395B" w:rsidRDefault="00E7395B">
      <w:pPr>
        <w:pStyle w:val="Standard"/>
        <w:shd w:val="clear" w:color="auto" w:fill="FFFFFF"/>
        <w:ind w:left="4860"/>
        <w:rPr>
          <w:vertAlign w:val="subscript"/>
        </w:rPr>
      </w:pPr>
    </w:p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E7395B">
      <w:pPr>
        <w:pStyle w:val="Standard"/>
        <w:jc w:val="both"/>
        <w:rPr>
          <w:sz w:val="28"/>
          <w:szCs w:val="28"/>
        </w:rPr>
      </w:pPr>
    </w:p>
    <w:p w:rsidR="00E7395B" w:rsidRDefault="00E7395B">
      <w:pPr>
        <w:pStyle w:val="Standard"/>
      </w:pPr>
    </w:p>
    <w:sectPr w:rsidR="00E7395B" w:rsidSect="00BD4B2D">
      <w:pgSz w:w="11906" w:h="16838"/>
      <w:pgMar w:top="719" w:right="850" w:bottom="56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B6" w:rsidRDefault="00841AB6">
      <w:r>
        <w:separator/>
      </w:r>
    </w:p>
  </w:endnote>
  <w:endnote w:type="continuationSeparator" w:id="1">
    <w:p w:rsidR="00841AB6" w:rsidRDefault="0084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B6" w:rsidRDefault="00841AB6">
      <w:r>
        <w:rPr>
          <w:color w:val="000000"/>
        </w:rPr>
        <w:separator/>
      </w:r>
    </w:p>
  </w:footnote>
  <w:footnote w:type="continuationSeparator" w:id="1">
    <w:p w:rsidR="00841AB6" w:rsidRDefault="00841A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6528"/>
    <w:multiLevelType w:val="multilevel"/>
    <w:tmpl w:val="E656FAF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36742DEE"/>
    <w:multiLevelType w:val="multilevel"/>
    <w:tmpl w:val="700E54C0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4DCC4839"/>
    <w:multiLevelType w:val="multilevel"/>
    <w:tmpl w:val="D0E6AF68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395B"/>
    <w:rsid w:val="004B2EE4"/>
    <w:rsid w:val="0073053F"/>
    <w:rsid w:val="00841AB6"/>
    <w:rsid w:val="00BD4B2D"/>
    <w:rsid w:val="00C4227D"/>
    <w:rsid w:val="00D6336A"/>
    <w:rsid w:val="00E7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2D"/>
  </w:style>
  <w:style w:type="paragraph" w:styleId="1">
    <w:name w:val="heading 1"/>
    <w:basedOn w:val="Standard"/>
    <w:next w:val="Textbody"/>
    <w:rsid w:val="00BD4B2D"/>
    <w:pPr>
      <w:keepNext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rsid w:val="00BD4B2D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D4B2D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rsid w:val="00BD4B2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BD4B2D"/>
    <w:pPr>
      <w:spacing w:after="120"/>
    </w:pPr>
  </w:style>
  <w:style w:type="paragraph" w:styleId="a4">
    <w:name w:val="List"/>
    <w:basedOn w:val="Textbody"/>
    <w:rsid w:val="00BD4B2D"/>
    <w:rPr>
      <w:rFonts w:cs="Tahoma"/>
    </w:rPr>
  </w:style>
  <w:style w:type="paragraph" w:styleId="a5">
    <w:name w:val="caption"/>
    <w:basedOn w:val="Standard"/>
    <w:rsid w:val="00BD4B2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BD4B2D"/>
    <w:pPr>
      <w:suppressLineNumbers/>
    </w:pPr>
    <w:rPr>
      <w:rFonts w:cs="Tahoma"/>
    </w:rPr>
  </w:style>
  <w:style w:type="paragraph" w:customStyle="1" w:styleId="a6">
    <w:name w:val="Îáû÷íûé"/>
    <w:rsid w:val="00BD4B2D"/>
  </w:style>
  <w:style w:type="paragraph" w:customStyle="1" w:styleId="ConsPlusNormal">
    <w:name w:val="ConsPlusNormal"/>
    <w:rsid w:val="00BD4B2D"/>
  </w:style>
  <w:style w:type="paragraph" w:styleId="a7">
    <w:name w:val="header"/>
    <w:basedOn w:val="Standard"/>
    <w:rsid w:val="00BD4B2D"/>
    <w:pPr>
      <w:suppressLineNumbers/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8">
    <w:name w:val="List Paragraph"/>
    <w:basedOn w:val="Standard"/>
    <w:rsid w:val="00BD4B2D"/>
  </w:style>
  <w:style w:type="character" w:customStyle="1" w:styleId="20">
    <w:name w:val="Заголовок 2 Знак"/>
    <w:basedOn w:val="a0"/>
    <w:rsid w:val="00BD4B2D"/>
  </w:style>
  <w:style w:type="character" w:customStyle="1" w:styleId="10">
    <w:name w:val="Заголовок 1 Знак"/>
    <w:basedOn w:val="a0"/>
    <w:rsid w:val="00BD4B2D"/>
  </w:style>
  <w:style w:type="character" w:customStyle="1" w:styleId="a9">
    <w:name w:val="Верхний колонтитул Знак"/>
    <w:basedOn w:val="a0"/>
    <w:rsid w:val="00BD4B2D"/>
  </w:style>
  <w:style w:type="character" w:customStyle="1" w:styleId="Internetlink">
    <w:name w:val="Internet link"/>
    <w:rsid w:val="00BD4B2D"/>
    <w:rPr>
      <w:color w:val="000080"/>
      <w:u w:val="single"/>
    </w:rPr>
  </w:style>
  <w:style w:type="numbering" w:customStyle="1" w:styleId="WWNum1">
    <w:name w:val="WWNum1"/>
    <w:basedOn w:val="a2"/>
    <w:rsid w:val="00BD4B2D"/>
    <w:pPr>
      <w:numPr>
        <w:numId w:val="1"/>
      </w:numPr>
    </w:pPr>
  </w:style>
  <w:style w:type="numbering" w:customStyle="1" w:styleId="WWNum2">
    <w:name w:val="WWNum2"/>
    <w:basedOn w:val="a2"/>
    <w:rsid w:val="00BD4B2D"/>
    <w:pPr>
      <w:numPr>
        <w:numId w:val="2"/>
      </w:numPr>
    </w:pPr>
  </w:style>
  <w:style w:type="numbering" w:customStyle="1" w:styleId="WWNum3">
    <w:name w:val="WWNum3"/>
    <w:basedOn w:val="a2"/>
    <w:rsid w:val="00BD4B2D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Textbody"/>
    <w:pPr>
      <w:keepNext/>
      <w:spacing w:before="48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2">
    <w:name w:val="heading 2"/>
    <w:basedOn w:val="Standard"/>
    <w:next w:val="Textbody"/>
    <w:pPr>
      <w:keepNext/>
      <w:jc w:val="both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6">
    <w:name w:val="Îáû÷íûé"/>
  </w:style>
  <w:style w:type="paragraph" w:customStyle="1" w:styleId="ConsPlusNormal">
    <w:name w:val="ConsPlusNormal"/>
  </w:style>
  <w:style w:type="paragraph" w:styleId="a7">
    <w:name w:val="header"/>
    <w:basedOn w:val="Standard"/>
    <w:pPr>
      <w:suppressLineNumbers/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paragraph" w:styleId="a8">
    <w:name w:val="List Paragraph"/>
    <w:basedOn w:val="Standard"/>
  </w:style>
  <w:style w:type="character" w:customStyle="1" w:styleId="20">
    <w:name w:val="Заголовок 2 Знак"/>
    <w:basedOn w:val="a0"/>
  </w:style>
  <w:style w:type="character" w:customStyle="1" w:styleId="10">
    <w:name w:val="Заголовок 1 Знак"/>
    <w:basedOn w:val="a0"/>
  </w:style>
  <w:style w:type="character" w:customStyle="1" w:styleId="a9">
    <w:name w:val="Верхний колонтитул Знак"/>
    <w:basedOn w:val="a0"/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843C5C66E60AEAEAF673D8CF0A6D59CBE3469946041470AD8EF4F221D2AC4059911DBE6B93sAL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6843C5C66E60AEAEAF673D8CF0A6D59CBE3469946041470AD8EF4F221D2AC4059911DBE6896sAL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2016-07-29T12:35:00Z</cp:lastPrinted>
  <dcterms:created xsi:type="dcterms:W3CDTF">2020-07-15T08:13:00Z</dcterms:created>
  <dcterms:modified xsi:type="dcterms:W3CDTF">2020-07-15T08:13:00Z</dcterms:modified>
</cp:coreProperties>
</file>