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29" w:rsidRDefault="00B24229" w:rsidP="00B24229">
      <w:pPr>
        <w:jc w:val="center"/>
        <w:rPr>
          <w:sz w:val="28"/>
          <w:szCs w:val="28"/>
        </w:rPr>
      </w:pPr>
      <w:r>
        <w:rPr>
          <w:sz w:val="28"/>
          <w:szCs w:val="28"/>
        </w:rPr>
        <w:t>СОБРАНИЕ ДЕПУТАТОВ КИРОВСКОГО СЕЛЬСОВЕТА</w:t>
      </w:r>
    </w:p>
    <w:p w:rsidR="00B24229" w:rsidRDefault="00B24229" w:rsidP="00B24229">
      <w:pPr>
        <w:jc w:val="center"/>
        <w:rPr>
          <w:sz w:val="28"/>
          <w:szCs w:val="28"/>
        </w:rPr>
      </w:pPr>
      <w:r>
        <w:rPr>
          <w:sz w:val="28"/>
          <w:szCs w:val="28"/>
        </w:rPr>
        <w:t>СМОЛЕНСКОГО РАЙОНА АЛТАЙСКОГО КРАЯ</w:t>
      </w:r>
    </w:p>
    <w:p w:rsidR="00B24229" w:rsidRDefault="00B24229" w:rsidP="00B24229">
      <w:pPr>
        <w:jc w:val="center"/>
        <w:rPr>
          <w:sz w:val="28"/>
          <w:szCs w:val="28"/>
        </w:rPr>
      </w:pPr>
    </w:p>
    <w:p w:rsidR="00B24229" w:rsidRDefault="00B24229" w:rsidP="00B24229">
      <w:pPr>
        <w:jc w:val="center"/>
        <w:rPr>
          <w:sz w:val="28"/>
          <w:szCs w:val="28"/>
        </w:rPr>
      </w:pPr>
    </w:p>
    <w:p w:rsidR="00B24229" w:rsidRDefault="00B24229" w:rsidP="00B24229">
      <w:pPr>
        <w:jc w:val="center"/>
        <w:rPr>
          <w:sz w:val="28"/>
          <w:szCs w:val="28"/>
        </w:rPr>
      </w:pPr>
      <w:proofErr w:type="gramStart"/>
      <w:r>
        <w:rPr>
          <w:sz w:val="28"/>
          <w:szCs w:val="28"/>
        </w:rPr>
        <w:t>Р</w:t>
      </w:r>
      <w:proofErr w:type="gramEnd"/>
      <w:r>
        <w:rPr>
          <w:sz w:val="28"/>
          <w:szCs w:val="28"/>
        </w:rPr>
        <w:t xml:space="preserve"> Е Ш Е Н И Е</w:t>
      </w:r>
    </w:p>
    <w:p w:rsidR="00B24229" w:rsidRDefault="00B24229" w:rsidP="00B24229">
      <w:pPr>
        <w:jc w:val="center"/>
        <w:rPr>
          <w:sz w:val="28"/>
          <w:szCs w:val="28"/>
        </w:rPr>
      </w:pPr>
    </w:p>
    <w:p w:rsidR="00B24229" w:rsidRDefault="00FB2F3E" w:rsidP="00B24229">
      <w:pPr>
        <w:rPr>
          <w:sz w:val="28"/>
          <w:szCs w:val="28"/>
        </w:rPr>
      </w:pPr>
      <w:r>
        <w:rPr>
          <w:sz w:val="28"/>
          <w:szCs w:val="28"/>
        </w:rPr>
        <w:t>21.12.2016 г.   №   27</w:t>
      </w:r>
      <w:r w:rsidR="00B24229">
        <w:rPr>
          <w:sz w:val="28"/>
          <w:szCs w:val="28"/>
        </w:rPr>
        <w:t xml:space="preserve">                                                                п. Кировский</w:t>
      </w:r>
    </w:p>
    <w:p w:rsidR="00B24229" w:rsidRDefault="00B24229" w:rsidP="00B24229">
      <w:pPr>
        <w:rPr>
          <w:sz w:val="28"/>
          <w:szCs w:val="28"/>
        </w:rPr>
      </w:pPr>
    </w:p>
    <w:p w:rsidR="00B24229" w:rsidRDefault="00B24229" w:rsidP="00B24229">
      <w:pPr>
        <w:ind w:right="5755"/>
        <w:jc w:val="both"/>
        <w:rPr>
          <w:sz w:val="28"/>
          <w:szCs w:val="28"/>
        </w:rPr>
      </w:pPr>
      <w:r>
        <w:rPr>
          <w:sz w:val="28"/>
          <w:szCs w:val="28"/>
        </w:rPr>
        <w:t>Об утверждении Порядка формирования и финансового обеспечения выполнения муниципального задания на оказание муниципальных услуг</w:t>
      </w:r>
    </w:p>
    <w:p w:rsidR="00B24229" w:rsidRDefault="00B24229" w:rsidP="00B24229">
      <w:pPr>
        <w:rPr>
          <w:sz w:val="28"/>
          <w:szCs w:val="28"/>
        </w:rPr>
      </w:pPr>
    </w:p>
    <w:p w:rsidR="00B24229" w:rsidRDefault="00B24229" w:rsidP="00B24229">
      <w:pPr>
        <w:jc w:val="both"/>
        <w:rPr>
          <w:sz w:val="28"/>
          <w:szCs w:val="28"/>
        </w:rPr>
      </w:pPr>
      <w:r>
        <w:rPr>
          <w:sz w:val="28"/>
          <w:szCs w:val="28"/>
        </w:rPr>
        <w:t xml:space="preserve">          В соответствии со статьей 22 Устава муниципального образования Кировский сельсовет Смоленского района Алтайского края  Собрание депутатов Кировского сельсовета РЕШИЛО:</w:t>
      </w:r>
    </w:p>
    <w:p w:rsidR="00B24229" w:rsidRDefault="00B24229" w:rsidP="00B24229">
      <w:pPr>
        <w:jc w:val="both"/>
        <w:rPr>
          <w:sz w:val="28"/>
          <w:szCs w:val="28"/>
        </w:rPr>
      </w:pPr>
      <w:r>
        <w:rPr>
          <w:sz w:val="28"/>
          <w:szCs w:val="28"/>
        </w:rPr>
        <w:t xml:space="preserve">          </w:t>
      </w:r>
    </w:p>
    <w:p w:rsidR="00B24229" w:rsidRDefault="00B24229" w:rsidP="00B24229">
      <w:pPr>
        <w:ind w:firstLine="720"/>
        <w:jc w:val="both"/>
        <w:rPr>
          <w:sz w:val="28"/>
          <w:szCs w:val="28"/>
        </w:rPr>
      </w:pPr>
      <w:r>
        <w:rPr>
          <w:sz w:val="28"/>
          <w:szCs w:val="28"/>
        </w:rPr>
        <w:t>1. Утвердить Порядок формирования и финансового обеспечения выполнения муниципального задания на оказание муниципальных услуг</w:t>
      </w:r>
      <w:r w:rsidR="00107E44">
        <w:rPr>
          <w:sz w:val="28"/>
          <w:szCs w:val="28"/>
        </w:rPr>
        <w:t xml:space="preserve"> </w:t>
      </w:r>
      <w:bookmarkStart w:id="0" w:name="_GoBack"/>
      <w:bookmarkEnd w:id="0"/>
      <w:r w:rsidR="00F55BFF">
        <w:rPr>
          <w:sz w:val="28"/>
          <w:szCs w:val="28"/>
        </w:rPr>
        <w:t>в новой редакции</w:t>
      </w:r>
      <w:r>
        <w:rPr>
          <w:sz w:val="28"/>
          <w:szCs w:val="28"/>
        </w:rPr>
        <w:t xml:space="preserve"> (Приложение № 1).</w:t>
      </w:r>
    </w:p>
    <w:p w:rsidR="00B24229" w:rsidRPr="009944A6" w:rsidRDefault="00B24229" w:rsidP="00FB2F3E">
      <w:pPr>
        <w:ind w:firstLine="720"/>
        <w:jc w:val="both"/>
        <w:rPr>
          <w:sz w:val="28"/>
          <w:szCs w:val="28"/>
        </w:rPr>
      </w:pPr>
      <w:r>
        <w:rPr>
          <w:sz w:val="28"/>
          <w:szCs w:val="28"/>
        </w:rPr>
        <w:t>2.</w:t>
      </w:r>
      <w:r w:rsidR="00F55BFF">
        <w:rPr>
          <w:rStyle w:val="fontstyle13"/>
          <w:sz w:val="28"/>
          <w:szCs w:val="28"/>
        </w:rPr>
        <w:t>Решение</w:t>
      </w:r>
      <w:r w:rsidR="00F55BFF" w:rsidRPr="00F55BFF">
        <w:rPr>
          <w:sz w:val="28"/>
          <w:szCs w:val="28"/>
        </w:rPr>
        <w:t xml:space="preserve"> </w:t>
      </w:r>
      <w:r w:rsidR="00F55BFF">
        <w:rPr>
          <w:sz w:val="28"/>
          <w:szCs w:val="28"/>
        </w:rPr>
        <w:t>Собрание депутатов Кировского сельсовета от 16.09.</w:t>
      </w:r>
      <w:r w:rsidR="00F55BFF" w:rsidRPr="00F55BFF">
        <w:rPr>
          <w:sz w:val="28"/>
          <w:szCs w:val="28"/>
        </w:rPr>
        <w:t xml:space="preserve"> 2011 г</w:t>
      </w:r>
      <w:r w:rsidR="00F55BFF">
        <w:rPr>
          <w:sz w:val="28"/>
          <w:szCs w:val="28"/>
        </w:rPr>
        <w:t>.   №   31 «</w:t>
      </w:r>
      <w:r w:rsidR="00F55BFF" w:rsidRPr="00F55BFF">
        <w:rPr>
          <w:sz w:val="28"/>
          <w:szCs w:val="28"/>
        </w:rPr>
        <w:t>Об утверждении Порядка формирования и финансового обеспечения выполнения муниципального задания на оказание муниципальных услуг</w:t>
      </w:r>
      <w:r w:rsidR="00FB2F3E">
        <w:rPr>
          <w:sz w:val="28"/>
          <w:szCs w:val="28"/>
        </w:rPr>
        <w:t>» считать утратившем силу.</w:t>
      </w:r>
    </w:p>
    <w:p w:rsidR="00B24229" w:rsidRDefault="00B24229" w:rsidP="00B24229">
      <w:pPr>
        <w:jc w:val="both"/>
        <w:rPr>
          <w:sz w:val="28"/>
          <w:szCs w:val="28"/>
        </w:rPr>
      </w:pPr>
      <w:r>
        <w:rPr>
          <w:sz w:val="28"/>
          <w:szCs w:val="28"/>
        </w:rPr>
        <w:t xml:space="preserve">          3. Обнародовать решение в установленном порядке.</w:t>
      </w:r>
    </w:p>
    <w:p w:rsidR="00B24229" w:rsidRDefault="00B24229" w:rsidP="00B24229">
      <w:pPr>
        <w:jc w:val="both"/>
        <w:rPr>
          <w:sz w:val="28"/>
          <w:szCs w:val="28"/>
        </w:rPr>
      </w:pPr>
      <w:r>
        <w:rPr>
          <w:sz w:val="28"/>
          <w:szCs w:val="28"/>
        </w:rPr>
        <w:t xml:space="preserve">          4. Контроль над исполнением настоящего решения возложить на постоянную финансово-экономическую комиссию (Соколова А.П.).</w:t>
      </w:r>
    </w:p>
    <w:p w:rsidR="00B24229" w:rsidRDefault="00B24229" w:rsidP="00B24229">
      <w:pPr>
        <w:jc w:val="both"/>
        <w:rPr>
          <w:sz w:val="28"/>
          <w:szCs w:val="28"/>
        </w:rPr>
      </w:pPr>
    </w:p>
    <w:p w:rsidR="00B24229" w:rsidRDefault="00B24229" w:rsidP="00B24229">
      <w:pPr>
        <w:jc w:val="both"/>
        <w:rPr>
          <w:sz w:val="28"/>
          <w:szCs w:val="28"/>
        </w:rPr>
      </w:pPr>
    </w:p>
    <w:p w:rsidR="00B24229" w:rsidRDefault="00B24229" w:rsidP="00B24229">
      <w:pPr>
        <w:jc w:val="both"/>
        <w:rPr>
          <w:sz w:val="28"/>
          <w:szCs w:val="28"/>
        </w:rPr>
      </w:pPr>
    </w:p>
    <w:p w:rsidR="00B24229" w:rsidRDefault="00B24229" w:rsidP="00B24229">
      <w:pPr>
        <w:jc w:val="both"/>
        <w:rPr>
          <w:sz w:val="28"/>
          <w:szCs w:val="28"/>
        </w:rPr>
      </w:pPr>
    </w:p>
    <w:p w:rsidR="00B24229" w:rsidRDefault="00B24229" w:rsidP="00B24229">
      <w:pPr>
        <w:jc w:val="both"/>
        <w:rPr>
          <w:sz w:val="28"/>
          <w:szCs w:val="28"/>
        </w:rPr>
      </w:pPr>
    </w:p>
    <w:p w:rsidR="00B24229" w:rsidRDefault="00B24229" w:rsidP="00B24229">
      <w:pPr>
        <w:jc w:val="both"/>
        <w:rPr>
          <w:sz w:val="28"/>
          <w:szCs w:val="28"/>
        </w:rPr>
      </w:pPr>
    </w:p>
    <w:p w:rsidR="00B24229" w:rsidRDefault="00B24229" w:rsidP="00B24229">
      <w:pPr>
        <w:rPr>
          <w:sz w:val="28"/>
          <w:szCs w:val="28"/>
        </w:rPr>
      </w:pPr>
      <w:r>
        <w:rPr>
          <w:sz w:val="28"/>
          <w:szCs w:val="28"/>
        </w:rPr>
        <w:t>Глава сельсовета                                                                                Е.Б. Быкасова</w:t>
      </w:r>
    </w:p>
    <w:p w:rsidR="00B24229" w:rsidRPr="00F55BFF" w:rsidRDefault="00B24229" w:rsidP="00F55BFF">
      <w:pPr>
        <w:pStyle w:val="ConsNormal"/>
        <w:widowControl/>
        <w:ind w:left="5400" w:right="0" w:firstLine="2160"/>
        <w:jc w:val="both"/>
        <w:rPr>
          <w:rStyle w:val="fontstyle13"/>
          <w:rFonts w:ascii="Times New Roman" w:hAnsi="Times New Roman"/>
          <w:sz w:val="28"/>
        </w:rPr>
        <w:sectPr w:rsidR="00B24229" w:rsidRPr="00F55BFF">
          <w:pgSz w:w="12240" w:h="15840"/>
          <w:pgMar w:top="1134" w:right="850" w:bottom="1134" w:left="1701" w:header="720" w:footer="720" w:gutter="0"/>
          <w:cols w:space="720"/>
        </w:sectPr>
      </w:pPr>
    </w:p>
    <w:p w:rsidR="00F55BFF" w:rsidRPr="003737D1" w:rsidRDefault="00F55BFF" w:rsidP="00F55BFF">
      <w:pPr>
        <w:jc w:val="right"/>
      </w:pPr>
      <w:r w:rsidRPr="003737D1">
        <w:lastRenderedPageBreak/>
        <w:t>Утвержден</w:t>
      </w:r>
    </w:p>
    <w:p w:rsidR="00FB2F3E" w:rsidRPr="003737D1" w:rsidRDefault="00FB2F3E" w:rsidP="00F55BFF">
      <w:pPr>
        <w:jc w:val="right"/>
      </w:pPr>
      <w:r w:rsidRPr="003737D1">
        <w:t xml:space="preserve">Решением Собрания </w:t>
      </w:r>
    </w:p>
    <w:p w:rsidR="00FB2F3E" w:rsidRPr="003737D1" w:rsidRDefault="00FB2F3E" w:rsidP="00F55BFF">
      <w:pPr>
        <w:jc w:val="right"/>
      </w:pPr>
      <w:r w:rsidRPr="003737D1">
        <w:t xml:space="preserve">депутатов </w:t>
      </w:r>
      <w:proofErr w:type="gramStart"/>
      <w:r w:rsidRPr="003737D1">
        <w:t>Кировского</w:t>
      </w:r>
      <w:proofErr w:type="gramEnd"/>
      <w:r w:rsidRPr="003737D1">
        <w:t xml:space="preserve"> </w:t>
      </w:r>
    </w:p>
    <w:p w:rsidR="00FB2F3E" w:rsidRPr="003737D1" w:rsidRDefault="00FB2F3E" w:rsidP="00F55BFF">
      <w:pPr>
        <w:jc w:val="right"/>
      </w:pPr>
      <w:r w:rsidRPr="003737D1">
        <w:t xml:space="preserve">сельсовета от 21.12.2016г </w:t>
      </w:r>
    </w:p>
    <w:p w:rsidR="00F55BFF" w:rsidRPr="003737D1" w:rsidRDefault="00FB2F3E" w:rsidP="00F55BFF">
      <w:pPr>
        <w:jc w:val="right"/>
      </w:pPr>
      <w:r w:rsidRPr="003737D1">
        <w:t>№ 27</w:t>
      </w:r>
    </w:p>
    <w:p w:rsidR="00F55BFF" w:rsidRPr="003737D1" w:rsidRDefault="00F55BFF" w:rsidP="00F55BFF">
      <w:pPr>
        <w:jc w:val="center"/>
        <w:rPr>
          <w:b/>
        </w:rPr>
      </w:pPr>
      <w:r w:rsidRPr="003737D1">
        <w:rPr>
          <w:b/>
        </w:rPr>
        <w:t>Порядок</w:t>
      </w:r>
    </w:p>
    <w:p w:rsidR="00F55BFF" w:rsidRPr="003737D1" w:rsidRDefault="00F55BFF" w:rsidP="00F55BFF">
      <w:pPr>
        <w:jc w:val="center"/>
        <w:rPr>
          <w:b/>
        </w:rPr>
      </w:pPr>
      <w:r w:rsidRPr="003737D1">
        <w:rPr>
          <w:b/>
        </w:rPr>
        <w:t xml:space="preserve">формирования муниципального задания на оказание </w:t>
      </w:r>
      <w:proofErr w:type="gramStart"/>
      <w:r w:rsidRPr="003737D1">
        <w:rPr>
          <w:b/>
        </w:rPr>
        <w:t>муниципальных</w:t>
      </w:r>
      <w:proofErr w:type="gramEnd"/>
    </w:p>
    <w:p w:rsidR="00F55BFF" w:rsidRPr="003737D1" w:rsidRDefault="00F55BFF" w:rsidP="00F55BFF">
      <w:pPr>
        <w:jc w:val="center"/>
        <w:rPr>
          <w:b/>
        </w:rPr>
      </w:pPr>
      <w:r w:rsidRPr="003737D1">
        <w:rPr>
          <w:b/>
        </w:rPr>
        <w:t>услуг (выполнение работ) в отношении муниципальных учреждений </w:t>
      </w:r>
    </w:p>
    <w:p w:rsidR="00F55BFF" w:rsidRPr="003737D1" w:rsidRDefault="00F55BFF" w:rsidP="00F55BFF">
      <w:pPr>
        <w:spacing w:before="100" w:beforeAutospacing="1" w:after="100" w:afterAutospacing="1"/>
        <w:jc w:val="center"/>
      </w:pPr>
      <w:r w:rsidRPr="003737D1">
        <w:rPr>
          <w:b/>
        </w:rPr>
        <w:t>1. Общие положения</w:t>
      </w:r>
      <w:r w:rsidRPr="003737D1">
        <w:t> </w:t>
      </w:r>
    </w:p>
    <w:p w:rsidR="00F55BFF" w:rsidRPr="003737D1" w:rsidRDefault="00F55BFF" w:rsidP="00F55BFF">
      <w:pPr>
        <w:ind w:firstLine="709"/>
        <w:jc w:val="both"/>
      </w:pPr>
      <w:r w:rsidRPr="003737D1">
        <w:t>1.1. Настоящий Порядок формирования муниципального задания на оказание муниципальных услуг (выполнение работ) муниципальными учреждениями (далее - Порядок) устанавливает правила формирования муниципального задания по предоставлению муниципальных услуг (выполнение работ) муниципальными бюджетными и муниципальными автономными учреждениями (далее - муниципальные учреждения) в соответствии с основными видами деятельности, предусмотренными учредительными документами.</w:t>
      </w:r>
    </w:p>
    <w:p w:rsidR="00F55BFF" w:rsidRPr="003737D1" w:rsidRDefault="00F55BFF" w:rsidP="00F55BFF">
      <w:pPr>
        <w:ind w:firstLine="709"/>
        <w:jc w:val="both"/>
      </w:pPr>
      <w:r w:rsidRPr="003737D1">
        <w:t xml:space="preserve">1.2. </w:t>
      </w:r>
      <w:proofErr w:type="gramStart"/>
      <w:r w:rsidRPr="003737D1">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3737D1">
        <w:t xml:space="preserve"> </w:t>
      </w:r>
      <w:proofErr w:type="gramStart"/>
      <w:r w:rsidRPr="003737D1">
        <w:t>контроля за</w:t>
      </w:r>
      <w:proofErr w:type="gramEnd"/>
      <w:r w:rsidRPr="003737D1">
        <w:t xml:space="preserve"> исполнением муниципального задания и требования к отчетности о выполнении муниципального задания.</w:t>
      </w:r>
    </w:p>
    <w:p w:rsidR="00F55BFF" w:rsidRPr="003737D1" w:rsidRDefault="00F55BFF" w:rsidP="00F55BFF">
      <w:pPr>
        <w:jc w:val="center"/>
      </w:pPr>
    </w:p>
    <w:p w:rsidR="00F55BFF" w:rsidRPr="003737D1" w:rsidRDefault="00F55BFF" w:rsidP="00F55BFF">
      <w:pPr>
        <w:jc w:val="center"/>
        <w:rPr>
          <w:b/>
        </w:rPr>
      </w:pPr>
      <w:r w:rsidRPr="003737D1">
        <w:rPr>
          <w:b/>
        </w:rPr>
        <w:t xml:space="preserve">2. Формирование (изменение) муниципального задания на оказание </w:t>
      </w:r>
    </w:p>
    <w:p w:rsidR="00F55BFF" w:rsidRPr="003737D1" w:rsidRDefault="00F55BFF" w:rsidP="00F55BFF">
      <w:pPr>
        <w:jc w:val="center"/>
        <w:rPr>
          <w:b/>
        </w:rPr>
      </w:pPr>
      <w:r w:rsidRPr="003737D1">
        <w:rPr>
          <w:b/>
        </w:rPr>
        <w:t>муниципальных услуг (выполнение работ)</w:t>
      </w:r>
    </w:p>
    <w:p w:rsidR="00F55BFF" w:rsidRPr="003737D1" w:rsidRDefault="00F55BFF" w:rsidP="00F55BFF">
      <w:pPr>
        <w:jc w:val="center"/>
        <w:rPr>
          <w:b/>
        </w:rPr>
      </w:pPr>
    </w:p>
    <w:p w:rsidR="00F55BFF" w:rsidRPr="003737D1" w:rsidRDefault="00F55BFF" w:rsidP="00F55BFF">
      <w:pPr>
        <w:ind w:firstLine="709"/>
        <w:jc w:val="both"/>
      </w:pPr>
      <w:r w:rsidRPr="003737D1">
        <w:t>2.1. Муниципальное задание на оказание муниципальных услуг (выполнение работ) формируется при формировании бюджета муници</w:t>
      </w:r>
      <w:r w:rsidR="00FB2F3E" w:rsidRPr="003737D1">
        <w:t>пального образования Смоленский   район Алтайского края</w:t>
      </w:r>
      <w:r w:rsidRPr="003737D1">
        <w:t xml:space="preserve"> на очередной финансовый год и на плановый период:</w:t>
      </w:r>
    </w:p>
    <w:p w:rsidR="00F55BFF" w:rsidRPr="003737D1" w:rsidRDefault="00F55BFF" w:rsidP="00F55BFF">
      <w:pPr>
        <w:ind w:firstLine="709"/>
        <w:jc w:val="both"/>
      </w:pPr>
      <w:r w:rsidRPr="003737D1">
        <w:t>- главным распорядителем бюджетных средств, осуществляющим функции и полномочия учредителя в отношении муниципальных бюджетных и муниципальных автономных учреждений (далее - орган, осуществляющий функции и полномочия учредителя), на очередной финансовый год и на плановый период в соответствии с основными видами деятельности, предусмотренными учредительными документами по форме согласно приложению 1 к настоящему Порядку;</w:t>
      </w:r>
    </w:p>
    <w:p w:rsidR="00F55BFF" w:rsidRPr="003737D1" w:rsidRDefault="00F55BFF" w:rsidP="00F55BFF">
      <w:pPr>
        <w:ind w:firstLine="709"/>
        <w:jc w:val="both"/>
      </w:pPr>
      <w:r w:rsidRPr="003737D1">
        <w:t>- в соответствии с ведомственными перечнями муниципальных услуг и работ, оказываемых и выполняемых муниципальными учреждениями,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55BFF" w:rsidRPr="003737D1" w:rsidRDefault="00F55BFF" w:rsidP="00F55BFF">
      <w:pPr>
        <w:ind w:firstLine="709"/>
        <w:jc w:val="both"/>
      </w:pPr>
      <w:r w:rsidRPr="003737D1">
        <w:t xml:space="preserve">2.2. </w:t>
      </w:r>
      <w:proofErr w:type="gramStart"/>
      <w:r w:rsidRPr="003737D1">
        <w:t xml:space="preserve">Муниципальное задание формируется в процессе формирования бюджета муниципального образования </w:t>
      </w:r>
      <w:r w:rsidR="00FB2F3E" w:rsidRPr="003737D1">
        <w:t xml:space="preserve">Кировский сельсовет Смоленского района Алтайского края </w:t>
      </w:r>
      <w:r w:rsidRPr="003737D1">
        <w:t>на очередной финансовый год и плановый период и утверждается не позднее 15 рабочих дней со дня утверждения главным распорядителям средств бюджета муниципального образования</w:t>
      </w:r>
      <w:r w:rsidR="00FB2F3E" w:rsidRPr="003737D1">
        <w:t xml:space="preserve"> Кировский сельсовет Смоленского района Алтайского края</w:t>
      </w:r>
      <w:r w:rsidRPr="003737D1">
        <w:t xml:space="preserve"> бюджетных ассигнований и лимитов бюджетных обязательств на предоставление субсидии на финансовое обеспечение выполнения муниципального задания (далее</w:t>
      </w:r>
      <w:proofErr w:type="gramEnd"/>
      <w:r w:rsidRPr="003737D1">
        <w:t xml:space="preserve"> – субсидия) в</w:t>
      </w:r>
      <w:r w:rsidR="00FB2F3E" w:rsidRPr="003737D1">
        <w:t xml:space="preserve"> </w:t>
      </w:r>
      <w:r w:rsidRPr="003737D1">
        <w:t>отношении муниципальных бюджетных и автономных учреждений – органом, осуществляющим функции и полномочия учредителя в отношении муниципальных бюджетных и муниципальных автономных учреждений.</w:t>
      </w:r>
    </w:p>
    <w:p w:rsidR="00F55BFF" w:rsidRPr="003737D1" w:rsidRDefault="00F55BFF" w:rsidP="00F55BFF">
      <w:pPr>
        <w:ind w:firstLine="709"/>
        <w:jc w:val="both"/>
      </w:pPr>
      <w:r w:rsidRPr="003737D1">
        <w:t xml:space="preserve">2.3. </w:t>
      </w:r>
      <w:proofErr w:type="gramStart"/>
      <w:r w:rsidRPr="003737D1">
        <w:t xml:space="preserve">В случае создания муниципального учреждения или изменения типа существующего муниципального учреждения в течение текущего финансового года муниципальное задание формируется не позднее одного месяца со дня издания постановления администрации </w:t>
      </w:r>
      <w:r w:rsidRPr="003737D1">
        <w:lastRenderedPageBreak/>
        <w:t xml:space="preserve">муниципального образования </w:t>
      </w:r>
      <w:r w:rsidR="00FB2F3E" w:rsidRPr="003737D1">
        <w:t xml:space="preserve">Кировский сельсовет Смоленского района Алтайского края </w:t>
      </w:r>
      <w:r w:rsidRPr="003737D1">
        <w:t xml:space="preserve">о создании муниципального учреждения или изменения типа существующего муниципального учреждения и утверждается при наличии бюджетных ассигнований, предусмотренных в бюджете муниципального образования </w:t>
      </w:r>
      <w:r w:rsidR="00255342" w:rsidRPr="003737D1">
        <w:t>Кировский сельсовет Смоленского</w:t>
      </w:r>
      <w:proofErr w:type="gramEnd"/>
      <w:r w:rsidR="00255342" w:rsidRPr="003737D1">
        <w:t xml:space="preserve"> района Алтайского края </w:t>
      </w:r>
      <w:r w:rsidRPr="003737D1">
        <w:t>для финансового обеспечения выполнения муниципального задания, после внесения записи в Единый государственный реестр юридических лиц о создании муниципального учреждения или изменении типа существующего муниципального учреждения.</w:t>
      </w:r>
    </w:p>
    <w:p w:rsidR="00F55BFF" w:rsidRPr="003737D1" w:rsidRDefault="00F55BFF" w:rsidP="00F55BFF">
      <w:pPr>
        <w:ind w:firstLine="709"/>
        <w:jc w:val="both"/>
      </w:pPr>
      <w:r w:rsidRPr="003737D1">
        <w:t>2.4.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F55BFF" w:rsidRPr="003737D1" w:rsidRDefault="00F55BFF" w:rsidP="00F55BFF">
      <w:pPr>
        <w:ind w:firstLine="709"/>
        <w:jc w:val="both"/>
      </w:pPr>
      <w:r w:rsidRPr="003737D1">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F55BFF" w:rsidRPr="003737D1" w:rsidRDefault="00F55BFF" w:rsidP="00F55BFF">
      <w:pPr>
        <w:ind w:firstLine="709"/>
        <w:jc w:val="both"/>
      </w:pPr>
      <w:r w:rsidRPr="003737D1">
        <w:t>2.5. Муниципальное задание утверждается на срок, соответствующий установленному сроку формирования бюджета муниципального образования</w:t>
      </w:r>
      <w:r w:rsidR="00255342" w:rsidRPr="003737D1">
        <w:t xml:space="preserve"> Кировский сельсовет Смоленского района Алтайского края</w:t>
      </w:r>
      <w:r w:rsidRPr="003737D1">
        <w:t>.</w:t>
      </w:r>
    </w:p>
    <w:p w:rsidR="00F55BFF" w:rsidRPr="003737D1" w:rsidRDefault="00F55BFF" w:rsidP="00F55BFF">
      <w:pPr>
        <w:ind w:firstLine="709"/>
        <w:jc w:val="both"/>
      </w:pPr>
      <w:r w:rsidRPr="003737D1">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55BFF" w:rsidRPr="003737D1" w:rsidRDefault="00F55BFF" w:rsidP="00F55BFF">
      <w:pPr>
        <w:ind w:firstLine="709"/>
        <w:jc w:val="both"/>
      </w:pPr>
      <w:r w:rsidRPr="003737D1">
        <w:t>2.7. Муниципальное задание и отчет о выполнении муниципального задания, формируемый согласно приложению 2, размещаются на официальном сайте муниципального образования</w:t>
      </w:r>
      <w:r w:rsidR="00255342" w:rsidRPr="003737D1">
        <w:t xml:space="preserve"> Кировский сельсовет Смоленского района Алтайского края </w:t>
      </w:r>
      <w:r w:rsidRPr="003737D1">
        <w:t>в информационно-телекоммуникационной сети «Интернет».</w:t>
      </w:r>
    </w:p>
    <w:p w:rsidR="00F55BFF" w:rsidRPr="003737D1" w:rsidRDefault="00F55BFF" w:rsidP="00255342">
      <w:pPr>
        <w:jc w:val="both"/>
      </w:pPr>
    </w:p>
    <w:p w:rsidR="00F55BFF" w:rsidRPr="003737D1" w:rsidRDefault="00255342" w:rsidP="00F55BFF">
      <w:pPr>
        <w:ind w:firstLine="709"/>
        <w:jc w:val="center"/>
        <w:rPr>
          <w:b/>
        </w:rPr>
      </w:pPr>
      <w:r w:rsidRPr="003737D1">
        <w:rPr>
          <w:b/>
        </w:rPr>
        <w:t>3</w:t>
      </w:r>
      <w:r w:rsidR="00F55BFF" w:rsidRPr="003737D1">
        <w:rPr>
          <w:b/>
        </w:rPr>
        <w:t>. Финансовое обеспечение выполнения муниципального задания на оказание муниципальных услуг (выполнение работ) муниципальными учреждениями</w:t>
      </w:r>
    </w:p>
    <w:p w:rsidR="00F55BFF" w:rsidRPr="003737D1" w:rsidRDefault="00F55BFF" w:rsidP="00F55BFF">
      <w:pPr>
        <w:ind w:firstLine="709"/>
        <w:jc w:val="both"/>
      </w:pPr>
    </w:p>
    <w:p w:rsidR="00F55BFF" w:rsidRPr="003737D1" w:rsidRDefault="00255342" w:rsidP="00F55BFF">
      <w:pPr>
        <w:ind w:firstLine="709"/>
        <w:jc w:val="both"/>
      </w:pPr>
      <w:r w:rsidRPr="003737D1">
        <w:t>3</w:t>
      </w:r>
      <w:r w:rsidR="00F55BFF" w:rsidRPr="003737D1">
        <w:t xml:space="preserve">.1. </w:t>
      </w:r>
      <w:proofErr w:type="gramStart"/>
      <w:r w:rsidR="00F55BFF" w:rsidRPr="003737D1">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w:t>
      </w:r>
      <w:proofErr w:type="gramEnd"/>
      <w:r w:rsidR="00F55BFF" w:rsidRPr="003737D1">
        <w:t>, сданного в аренду или переданного в безвозмездное пользование) (далее-имущество учреждения), затрат на уплату налогов, в качестве объекта налогообложения по которым признается имущество учреждения.</w:t>
      </w:r>
    </w:p>
    <w:p w:rsidR="00F55BFF" w:rsidRPr="003737D1" w:rsidRDefault="00255342" w:rsidP="00F55BFF">
      <w:pPr>
        <w:ind w:firstLine="709"/>
        <w:jc w:val="both"/>
      </w:pPr>
      <w:r w:rsidRPr="003737D1">
        <w:t>3</w:t>
      </w:r>
      <w:r w:rsidR="00F55BFF" w:rsidRPr="003737D1">
        <w:t>.2. Объем финансового обеспечения выполнения муниципального задания (R) определяется по формуле:</w:t>
      </w:r>
    </w:p>
    <w:p w:rsidR="00F55BFF" w:rsidRPr="003737D1" w:rsidRDefault="00F55BFF" w:rsidP="00F55BFF">
      <w:pPr>
        <w:ind w:firstLine="709"/>
        <w:jc w:val="both"/>
      </w:pPr>
      <w:r w:rsidRPr="003737D1">
        <w:t>R=∑</w:t>
      </w:r>
      <w:proofErr w:type="spellStart"/>
      <w:r w:rsidRPr="003737D1">
        <w:t>Ni</w:t>
      </w:r>
      <w:proofErr w:type="spellEnd"/>
      <w:r w:rsidRPr="003737D1">
        <w:t>*</w:t>
      </w:r>
      <w:proofErr w:type="spellStart"/>
      <w:r w:rsidRPr="003737D1">
        <w:t>Vi</w:t>
      </w:r>
      <w:proofErr w:type="spellEnd"/>
      <w:r w:rsidRPr="003737D1">
        <w:t>+∑</w:t>
      </w:r>
      <w:proofErr w:type="spellStart"/>
      <w:r w:rsidRPr="003737D1">
        <w:t>Nw</w:t>
      </w:r>
      <w:proofErr w:type="spellEnd"/>
      <w:r w:rsidRPr="003737D1">
        <w:t>-∑</w:t>
      </w:r>
      <w:proofErr w:type="spellStart"/>
      <w:r w:rsidRPr="003737D1">
        <w:t>Pi</w:t>
      </w:r>
      <w:proofErr w:type="spellEnd"/>
      <w:r w:rsidRPr="003737D1">
        <w:t>*</w:t>
      </w:r>
      <w:proofErr w:type="spellStart"/>
      <w:r w:rsidRPr="003737D1">
        <w:t>Vi+</w:t>
      </w:r>
      <w:proofErr w:type="gramStart"/>
      <w:r w:rsidRPr="003737D1">
        <w:t>N</w:t>
      </w:r>
      <w:proofErr w:type="gramEnd"/>
      <w:r w:rsidRPr="003737D1">
        <w:rPr>
          <w:vertAlign w:val="superscript"/>
        </w:rPr>
        <w:t>ун</w:t>
      </w:r>
      <w:r w:rsidRPr="003737D1">
        <w:t>+N</w:t>
      </w:r>
      <w:r w:rsidRPr="003737D1">
        <w:rPr>
          <w:vertAlign w:val="superscript"/>
        </w:rPr>
        <w:t>си</w:t>
      </w:r>
      <w:proofErr w:type="spellEnd"/>
      <w:r w:rsidRPr="003737D1">
        <w:t>,</w:t>
      </w:r>
    </w:p>
    <w:p w:rsidR="00F55BFF" w:rsidRPr="003737D1" w:rsidRDefault="00F55BFF" w:rsidP="00F55BFF">
      <w:pPr>
        <w:ind w:firstLine="709"/>
        <w:jc w:val="both"/>
      </w:pPr>
      <w:r w:rsidRPr="003737D1">
        <w:t>где:</w:t>
      </w:r>
    </w:p>
    <w:p w:rsidR="00F55BFF" w:rsidRPr="003737D1" w:rsidRDefault="00F55BFF" w:rsidP="00F55BFF">
      <w:pPr>
        <w:ind w:firstLine="709"/>
        <w:jc w:val="both"/>
      </w:pPr>
      <w:proofErr w:type="spellStart"/>
      <w:r w:rsidRPr="003737D1">
        <w:t>Ni</w:t>
      </w:r>
      <w:proofErr w:type="spellEnd"/>
      <w:r w:rsidRPr="003737D1">
        <w:t xml:space="preserve"> - нормативные затраты на оказание i-й муниципальной услуги, включенной в ведомственный перечень;</w:t>
      </w:r>
    </w:p>
    <w:p w:rsidR="00F55BFF" w:rsidRPr="003737D1" w:rsidRDefault="00F55BFF" w:rsidP="00F55BFF">
      <w:pPr>
        <w:ind w:firstLine="709"/>
        <w:jc w:val="both"/>
      </w:pPr>
      <w:proofErr w:type="spellStart"/>
      <w:r w:rsidRPr="003737D1">
        <w:t>Vi</w:t>
      </w:r>
      <w:proofErr w:type="spellEnd"/>
      <w:r w:rsidRPr="003737D1">
        <w:t xml:space="preserve"> - объем i-й муниципальной услуги, установленной муниципальным заданием;</w:t>
      </w:r>
    </w:p>
    <w:p w:rsidR="00F55BFF" w:rsidRPr="003737D1" w:rsidRDefault="00F55BFF" w:rsidP="00F55BFF">
      <w:pPr>
        <w:ind w:firstLine="709"/>
        <w:jc w:val="both"/>
      </w:pPr>
      <w:proofErr w:type="spellStart"/>
      <w:r w:rsidRPr="003737D1">
        <w:t>Nw</w:t>
      </w:r>
      <w:proofErr w:type="spellEnd"/>
      <w:r w:rsidRPr="003737D1">
        <w:t xml:space="preserve"> - нормативные затраты (затраты) на выполнение w-й работы, включенной в ведомственный перечень;</w:t>
      </w:r>
    </w:p>
    <w:p w:rsidR="00F55BFF" w:rsidRPr="003737D1" w:rsidRDefault="00F55BFF" w:rsidP="00F55BFF">
      <w:pPr>
        <w:ind w:firstLine="709"/>
        <w:jc w:val="both"/>
      </w:pPr>
      <w:proofErr w:type="spellStart"/>
      <w:r w:rsidRPr="003737D1">
        <w:t>Pi</w:t>
      </w:r>
      <w:proofErr w:type="spellEnd"/>
      <w:r w:rsidRPr="003737D1">
        <w:t xml:space="preserve"> - размер платы (тариф и цена) за оказание i-й муниципальной у</w:t>
      </w:r>
      <w:r w:rsidR="00255342" w:rsidRPr="003737D1">
        <w:t>слуги в соответствии с пунктом 3</w:t>
      </w:r>
      <w:r w:rsidRPr="003737D1">
        <w:t>.12 настоящего Порядка, установленный муниципальным заданием;</w:t>
      </w:r>
    </w:p>
    <w:p w:rsidR="00F55BFF" w:rsidRPr="003737D1" w:rsidRDefault="00F55BFF" w:rsidP="00F55BFF">
      <w:pPr>
        <w:ind w:firstLine="709"/>
        <w:jc w:val="both"/>
      </w:pPr>
      <w:proofErr w:type="gramStart"/>
      <w:r w:rsidRPr="003737D1">
        <w:t>N</w:t>
      </w:r>
      <w:proofErr w:type="gramEnd"/>
      <w:r w:rsidRPr="003737D1">
        <w:t>УН - затраты на уплату налогов, в качестве объекта налогообложения по которым признается имущество учреждения;</w:t>
      </w:r>
    </w:p>
    <w:p w:rsidR="00F55BFF" w:rsidRPr="003737D1" w:rsidRDefault="00F55BFF" w:rsidP="00F55BFF">
      <w:pPr>
        <w:ind w:firstLine="709"/>
        <w:jc w:val="both"/>
      </w:pPr>
      <w:proofErr w:type="gramStart"/>
      <w:r w:rsidRPr="003737D1">
        <w:t>N</w:t>
      </w:r>
      <w:proofErr w:type="gramEnd"/>
      <w:r w:rsidRPr="003737D1">
        <w:t>СИ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F55BFF" w:rsidRPr="003737D1" w:rsidRDefault="00255342" w:rsidP="00F55BFF">
      <w:pPr>
        <w:shd w:val="clear" w:color="auto" w:fill="FFFFFF"/>
        <w:ind w:firstLine="709"/>
        <w:jc w:val="both"/>
      </w:pPr>
      <w:r w:rsidRPr="003737D1">
        <w:lastRenderedPageBreak/>
        <w:t>3</w:t>
      </w:r>
      <w:r w:rsidR="00F55BFF" w:rsidRPr="003737D1">
        <w:t xml:space="preserve">.3. </w:t>
      </w:r>
      <w:proofErr w:type="gramStart"/>
      <w:r w:rsidR="00F55BFF" w:rsidRPr="003737D1">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00F55BFF" w:rsidRPr="003737D1">
        <w:t xml:space="preserve"> оказание муниципальных услуг (выполнение работ) муниципальным учреждением в соответствующих сферах деятельности (далее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F55BFF" w:rsidRPr="003737D1" w:rsidRDefault="00F55BFF" w:rsidP="00F55BFF">
      <w:pPr>
        <w:ind w:firstLine="709"/>
        <w:jc w:val="both"/>
      </w:pPr>
      <w:proofErr w:type="gramStart"/>
      <w:r w:rsidRPr="003737D1">
        <w:t>Нормативные затраты рассчитываются в соответствии с Порядками, утвержденными главными распорядителями средств бюджета муниципального образования</w:t>
      </w:r>
      <w:r w:rsidR="00255342" w:rsidRPr="003737D1">
        <w:t xml:space="preserve"> Кировский сельсовет Смоленского района Алтайского края</w:t>
      </w:r>
      <w:r w:rsidRPr="003737D1">
        <w:t>, в ведении которых находятся полномочия учредителя в отношении муниципальных бюджетных и муниципальных автономных учреждений (далее - органы, осуществляющие функции и полномочия учредителя) с соблюдением общих требований к определению нормативных затрат, утвержденными федеральными органами исполнительной власти, осуществляющих функции по выработке государственной политики</w:t>
      </w:r>
      <w:proofErr w:type="gramEnd"/>
      <w:r w:rsidRPr="003737D1">
        <w:t xml:space="preserve"> и нормативно-правовому регулированию в установленных сферах деятельности.</w:t>
      </w:r>
    </w:p>
    <w:p w:rsidR="00255342" w:rsidRPr="003737D1" w:rsidRDefault="00F55BFF" w:rsidP="00F55BFF">
      <w:pPr>
        <w:ind w:firstLine="709"/>
        <w:jc w:val="both"/>
      </w:pPr>
      <w:proofErr w:type="gramStart"/>
      <w:r w:rsidRPr="003737D1">
        <w:t>В случае отсутствия утвержденных федеральными органами исполнительной власти в соответствующих сферах деятельности общих требований, либо установлении переходного периода на поэтапное применение отдельных нормативных затрат при определения объема финансового обеспечения выполнения муниципального задания, нормативные затраты на оказание муниципальных услуг рассчитываются с учетом методических рекомендаций по расчету нормативных затрат на оказание муниципальными учреждениями муниципальных услуг (выполнение работ), утвержденных постановлением администрации муниципального образования</w:t>
      </w:r>
      <w:proofErr w:type="gramEnd"/>
      <w:r w:rsidRPr="003737D1">
        <w:t xml:space="preserve"> </w:t>
      </w:r>
      <w:r w:rsidR="00255342" w:rsidRPr="003737D1">
        <w:t xml:space="preserve"> Смоленский район Алтайского края </w:t>
      </w:r>
    </w:p>
    <w:p w:rsidR="00F55BFF" w:rsidRPr="003737D1" w:rsidRDefault="00255342" w:rsidP="00F55BFF">
      <w:pPr>
        <w:ind w:firstLine="709"/>
        <w:jc w:val="both"/>
      </w:pPr>
      <w:r w:rsidRPr="003737D1">
        <w:t>3</w:t>
      </w:r>
      <w:r w:rsidR="00F55BFF" w:rsidRPr="003737D1">
        <w:t>.4. Значения нормативных затрат на оказание муниципальной услуги утверждаются в отношении муниципальных бюджетных и (или) автономных учреждений - органом, осуществляющим функции и полномочия учредителя.</w:t>
      </w:r>
    </w:p>
    <w:p w:rsidR="00F55BFF" w:rsidRPr="003737D1" w:rsidRDefault="00255342" w:rsidP="00F55BFF">
      <w:pPr>
        <w:ind w:firstLine="709"/>
        <w:jc w:val="both"/>
      </w:pPr>
      <w:r w:rsidRPr="003737D1">
        <w:t>3</w:t>
      </w:r>
      <w:r w:rsidR="00F55BFF" w:rsidRPr="003737D1">
        <w:t>.5. Базовый норматив затрат на оказание муниципальной услуги состоит из базового норматива:</w:t>
      </w:r>
    </w:p>
    <w:p w:rsidR="00F55BFF" w:rsidRPr="003737D1" w:rsidRDefault="00F55BFF" w:rsidP="00F55BFF">
      <w:pPr>
        <w:ind w:firstLine="709"/>
        <w:jc w:val="both"/>
      </w:pPr>
      <w:r w:rsidRPr="003737D1">
        <w:t>а) затрат, непосредственно связанных с оказанием муниципальной услуги;</w:t>
      </w:r>
    </w:p>
    <w:p w:rsidR="00F55BFF" w:rsidRPr="003737D1" w:rsidRDefault="00F55BFF" w:rsidP="00F55BFF">
      <w:pPr>
        <w:ind w:firstLine="709"/>
        <w:jc w:val="both"/>
      </w:pPr>
      <w:r w:rsidRPr="003737D1">
        <w:t>б) затрат на общехозяйственные нужды на оказание муниципальной услуги.</w:t>
      </w:r>
    </w:p>
    <w:p w:rsidR="00F55BFF" w:rsidRPr="003737D1" w:rsidRDefault="00F55BFF" w:rsidP="00F55BFF">
      <w:pPr>
        <w:ind w:firstLine="709"/>
        <w:jc w:val="both"/>
      </w:pPr>
      <w:proofErr w:type="gramStart"/>
      <w:r w:rsidRPr="003737D1">
        <w:t>Распределение затрат на общехозяйственные нужды по отдельным муниципальным услугам осуществляется в порядке, установленном органом, осуществляющим функции и полномочия учредителя в отношении муниципальных бюджетных и (или) автономных учреждений в соответствии с Методическими рекомендациями, утвержденными постановлением администрации муниципального образования</w:t>
      </w:r>
      <w:r w:rsidR="00255342" w:rsidRPr="003737D1">
        <w:t xml:space="preserve">  Смоленский район Алтайского края</w:t>
      </w:r>
      <w:r w:rsidRPr="003737D1">
        <w:t>, в случае если данная норма не определена общими требованиями, установленными федеральными органами исполнительной власти, осуществляющими функции по выработке государственной</w:t>
      </w:r>
      <w:proofErr w:type="gramEnd"/>
      <w:r w:rsidRPr="003737D1">
        <w:t xml:space="preserve"> политики и нормативно-правовому регулированию в установленной сфере деятельности.</w:t>
      </w:r>
    </w:p>
    <w:p w:rsidR="00F55BFF" w:rsidRPr="003737D1" w:rsidRDefault="00255342" w:rsidP="00F55BFF">
      <w:pPr>
        <w:ind w:firstLine="709"/>
        <w:jc w:val="both"/>
      </w:pPr>
      <w:r w:rsidRPr="003737D1">
        <w:t>3</w:t>
      </w:r>
      <w:r w:rsidR="00F55BFF" w:rsidRPr="003737D1">
        <w:t>.6.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w:t>
      </w:r>
    </w:p>
    <w:p w:rsidR="00F55BFF" w:rsidRPr="003737D1" w:rsidRDefault="00255342" w:rsidP="00F55BFF">
      <w:pPr>
        <w:ind w:firstLine="709"/>
        <w:jc w:val="both"/>
      </w:pPr>
      <w:r w:rsidRPr="003737D1">
        <w:t>3</w:t>
      </w:r>
      <w:r w:rsidR="00F55BFF" w:rsidRPr="003737D1">
        <w:t xml:space="preserve">.7. </w:t>
      </w:r>
      <w:proofErr w:type="gramStart"/>
      <w:r w:rsidR="00F55BFF" w:rsidRPr="003737D1">
        <w:t>Перечень затрат включаемый в базовый норматив затрат, непосредственно связанных с оказанием муниципальной услуги, и в базовый норматив затрат на общехозяйственные нужды на оказание муниципальной услуги устанавливается в соответствии с порядками, утвержденными органом, осуществляющим функции и полномочия учредителя в отношении муниципальных бюджетных и (или) автономных учреждений с учетом общих требований установленных федеральными органами исполнительной власти, осуществляющими функции по выработке государственной политики</w:t>
      </w:r>
      <w:proofErr w:type="gramEnd"/>
      <w:r w:rsidR="00F55BFF" w:rsidRPr="003737D1">
        <w:t xml:space="preserve"> и нормативно-правовому регулированию в установленной сфере деятельности.</w:t>
      </w:r>
    </w:p>
    <w:p w:rsidR="00F55BFF" w:rsidRPr="003737D1" w:rsidRDefault="00255342" w:rsidP="00F55BFF">
      <w:pPr>
        <w:ind w:firstLine="709"/>
        <w:jc w:val="both"/>
      </w:pPr>
      <w:r w:rsidRPr="003737D1">
        <w:lastRenderedPageBreak/>
        <w:t>3</w:t>
      </w:r>
      <w:r w:rsidR="00F55BFF" w:rsidRPr="003737D1">
        <w:t xml:space="preserve">.8. </w:t>
      </w:r>
      <w:proofErr w:type="gramStart"/>
      <w:r w:rsidR="00F55BFF" w:rsidRPr="003737D1">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w:t>
      </w:r>
      <w:r w:rsidR="003737D1" w:rsidRPr="003737D1">
        <w:t>Федерации, Алтайского края</w:t>
      </w:r>
      <w:r w:rsidR="00F55BFF" w:rsidRPr="003737D1">
        <w:t>, органами местного самоуправления муниципального образования</w:t>
      </w:r>
      <w:r w:rsidR="003737D1" w:rsidRPr="003737D1">
        <w:t xml:space="preserve"> Кировский сельсовет Смоленского района Алтайского края</w:t>
      </w:r>
      <w:r w:rsidR="00F55BFF" w:rsidRPr="003737D1">
        <w:t>,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w:t>
      </w:r>
      <w:proofErr w:type="gramEnd"/>
      <w:r w:rsidR="00F55BFF" w:rsidRPr="003737D1">
        <w:t xml:space="preserve"> установленной сфере (далее - стандарты услуги).</w:t>
      </w:r>
    </w:p>
    <w:p w:rsidR="00F55BFF" w:rsidRPr="003737D1" w:rsidRDefault="00F55BFF" w:rsidP="00F55BFF">
      <w:pPr>
        <w:ind w:firstLine="709"/>
        <w:jc w:val="both"/>
      </w:pPr>
      <w:proofErr w:type="gramStart"/>
      <w:r w:rsidRPr="003737D1">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стандарте оказания услуги (метод наиболее эффективного учреждения</w:t>
      </w:r>
      <w:proofErr w:type="gramEnd"/>
      <w:r w:rsidRPr="003737D1">
        <w:t xml:space="preserve">), либо на основе медианного значения по муниципальным учреждениям, оказывающим муниципальную услугу (медианный метод). </w:t>
      </w:r>
    </w:p>
    <w:p w:rsidR="00F55BFF" w:rsidRPr="003737D1" w:rsidRDefault="00F55BFF" w:rsidP="00F55BFF">
      <w:pPr>
        <w:ind w:firstLine="709"/>
        <w:jc w:val="both"/>
      </w:pPr>
      <w:r w:rsidRPr="003737D1">
        <w:t>Значения норм, выраженных в натуральных показателях, необходимых для определения базового норматива затрат на оказание муниципальной услуги с учетом показателей отраслевой специфики, определяются органом, осуществляющим функции и полномочия учредителя в отношении муниципальных бюджетных и (или) автономных учреждений.</w:t>
      </w:r>
    </w:p>
    <w:p w:rsidR="00F55BFF" w:rsidRPr="003737D1" w:rsidRDefault="00255342" w:rsidP="00F55BFF">
      <w:pPr>
        <w:ind w:firstLine="709"/>
        <w:jc w:val="both"/>
      </w:pPr>
      <w:r w:rsidRPr="003737D1">
        <w:t>3</w:t>
      </w:r>
      <w:r w:rsidR="00F55BFF" w:rsidRPr="003737D1">
        <w:t>.9.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(или) автономных учреждений</w:t>
      </w:r>
      <w:r w:rsidR="003737D1" w:rsidRPr="003737D1">
        <w:t xml:space="preserve"> </w:t>
      </w:r>
      <w:r w:rsidR="00F55BFF" w:rsidRPr="003737D1">
        <w:t>общей суммой, с выделением:</w:t>
      </w:r>
    </w:p>
    <w:p w:rsidR="00F55BFF" w:rsidRPr="003737D1" w:rsidRDefault="00F55BFF" w:rsidP="00F55BFF">
      <w:pPr>
        <w:ind w:firstLine="709"/>
        <w:jc w:val="both"/>
      </w:pPr>
      <w:r w:rsidRPr="003737D1">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F55BFF" w:rsidRPr="003737D1" w:rsidRDefault="00F55BFF" w:rsidP="00F55BFF">
      <w:pPr>
        <w:ind w:firstLine="709"/>
        <w:jc w:val="both"/>
      </w:pPr>
      <w:r w:rsidRPr="003737D1">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F55BFF" w:rsidRPr="003737D1" w:rsidRDefault="00255342" w:rsidP="00F55BFF">
      <w:pPr>
        <w:ind w:firstLine="709"/>
        <w:jc w:val="both"/>
      </w:pPr>
      <w:r w:rsidRPr="003737D1">
        <w:t>3</w:t>
      </w:r>
      <w:r w:rsidR="00F55BFF" w:rsidRPr="003737D1">
        <w:t>.10.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(нескольких отраслевых корректирующих коэффициентов).</w:t>
      </w:r>
    </w:p>
    <w:p w:rsidR="00F55BFF" w:rsidRPr="003737D1" w:rsidRDefault="00255342" w:rsidP="00F55BFF">
      <w:pPr>
        <w:ind w:firstLine="709"/>
        <w:jc w:val="both"/>
      </w:pPr>
      <w:r w:rsidRPr="003737D1">
        <w:t>3</w:t>
      </w:r>
      <w:r w:rsidR="00F55BFF" w:rsidRPr="003737D1">
        <w:t>.11.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F55BFF" w:rsidRPr="003737D1" w:rsidRDefault="00F55BFF" w:rsidP="00F55BFF">
      <w:pPr>
        <w:ind w:firstLine="709"/>
        <w:jc w:val="both"/>
      </w:pPr>
      <w:r w:rsidRPr="003737D1">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 (или) автономных учреждений необходимого для выполнения муниципального задания.</w:t>
      </w:r>
    </w:p>
    <w:p w:rsidR="00F55BFF" w:rsidRPr="003737D1" w:rsidRDefault="00F55BFF" w:rsidP="00F55BFF">
      <w:pPr>
        <w:ind w:firstLine="709"/>
        <w:jc w:val="both"/>
      </w:pPr>
      <w:r w:rsidRPr="003737D1">
        <w:t>В состав территориального коэффициента включаются, по согласованию с Комитетом финансов муниципального</w:t>
      </w:r>
      <w:r w:rsidR="003737D1" w:rsidRPr="003737D1">
        <w:t xml:space="preserve"> образования Смоленского района Алтайского края</w:t>
      </w:r>
      <w:r w:rsidRPr="003737D1">
        <w:t>, иные коэффициенты, отражающие территориальные особенности оказания муниципальной услуги.</w:t>
      </w:r>
    </w:p>
    <w:p w:rsidR="00F55BFF" w:rsidRPr="003737D1" w:rsidRDefault="00255342" w:rsidP="00F55BFF">
      <w:pPr>
        <w:ind w:firstLine="709"/>
        <w:jc w:val="both"/>
      </w:pPr>
      <w:r w:rsidRPr="003737D1">
        <w:t>3</w:t>
      </w:r>
      <w:r w:rsidR="00F55BFF" w:rsidRPr="003737D1">
        <w:t>.12.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F55BFF" w:rsidRPr="003737D1" w:rsidRDefault="00F55BFF" w:rsidP="00F55BFF">
      <w:pPr>
        <w:ind w:firstLine="709"/>
        <w:jc w:val="both"/>
      </w:pPr>
      <w:proofErr w:type="gramStart"/>
      <w:r w:rsidRPr="003737D1">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(или) автономных учреждений на очередной финансовый год и плановый период).</w:t>
      </w:r>
      <w:proofErr w:type="gramEnd"/>
    </w:p>
    <w:p w:rsidR="00F55BFF" w:rsidRPr="003737D1" w:rsidRDefault="00255342" w:rsidP="00F55BFF">
      <w:pPr>
        <w:ind w:firstLine="709"/>
        <w:jc w:val="both"/>
      </w:pPr>
      <w:r w:rsidRPr="003737D1">
        <w:t>3</w:t>
      </w:r>
      <w:r w:rsidR="00F55BFF" w:rsidRPr="003737D1">
        <w:t>.13.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5" w:history="1">
        <w:r w:rsidR="00F55BFF" w:rsidRPr="003737D1">
          <w:rPr>
            <w:rStyle w:val="a6"/>
          </w:rPr>
          <w:t>www.bus.gov.ru</w:t>
        </w:r>
      </w:hyperlink>
      <w:r w:rsidR="00F55BFF" w:rsidRPr="003737D1">
        <w:t>).</w:t>
      </w:r>
    </w:p>
    <w:p w:rsidR="00F55BFF" w:rsidRPr="003737D1" w:rsidRDefault="00255342" w:rsidP="00F55BFF">
      <w:pPr>
        <w:ind w:firstLine="709"/>
        <w:jc w:val="both"/>
      </w:pPr>
      <w:r w:rsidRPr="003737D1">
        <w:t>3</w:t>
      </w:r>
      <w:r w:rsidR="00F55BFF" w:rsidRPr="003737D1">
        <w:t xml:space="preserve">.14. При определении объема финансового обеспечения выполнения муниципального задания на выполнение работ используются нормативные затраты в порядке, установленном </w:t>
      </w:r>
      <w:r w:rsidR="00F55BFF" w:rsidRPr="003737D1">
        <w:lastRenderedPageBreak/>
        <w:t>органом, осуществляющим функции и полномочия учредителя в отношении муниципальных бюджетных и автономных учреждений.</w:t>
      </w:r>
    </w:p>
    <w:p w:rsidR="00F55BFF" w:rsidRPr="003737D1" w:rsidRDefault="00F55BFF" w:rsidP="00F55BFF">
      <w:pPr>
        <w:ind w:firstLine="709"/>
        <w:jc w:val="both"/>
      </w:pPr>
      <w:r w:rsidRPr="003737D1">
        <w:t>Значения нормативных затрат на выполнение работ утверждаются органом, осуществляющим функции и полномочия учредителя в отношении муниципальных бюджетных или автономных учреждений</w:t>
      </w:r>
      <w:r w:rsidR="003737D1" w:rsidRPr="003737D1">
        <w:t xml:space="preserve"> </w:t>
      </w:r>
      <w:r w:rsidRPr="003737D1">
        <w:t>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F55BFF" w:rsidRPr="003737D1" w:rsidRDefault="00255342" w:rsidP="00F55BFF">
      <w:pPr>
        <w:ind w:firstLine="709"/>
        <w:jc w:val="both"/>
      </w:pPr>
      <w:r w:rsidRPr="003737D1">
        <w:t>3</w:t>
      </w:r>
      <w:r w:rsidR="00F55BFF" w:rsidRPr="003737D1">
        <w:t>.15.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Перечень затрат на выполнение работы устанавливается органом, осуществляющим функции и полномочия учредителя в отношении муниципальных бюджетных и (или) автономных учреждений 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F55BFF" w:rsidRPr="003737D1" w:rsidRDefault="00255342" w:rsidP="00F55BFF">
      <w:pPr>
        <w:ind w:firstLine="709"/>
        <w:jc w:val="both"/>
      </w:pPr>
      <w:r w:rsidRPr="003737D1">
        <w:t>3</w:t>
      </w:r>
      <w:r w:rsidR="00F55BFF" w:rsidRPr="003737D1">
        <w:t>.16.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F55BFF" w:rsidRPr="003737D1" w:rsidRDefault="00F55BFF" w:rsidP="00F55BFF">
      <w:pPr>
        <w:ind w:firstLine="709"/>
        <w:jc w:val="both"/>
      </w:pPr>
      <w:r w:rsidRPr="003737D1">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w:t>
      </w:r>
    </w:p>
    <w:p w:rsidR="00F55BFF" w:rsidRPr="003737D1" w:rsidRDefault="00F55BFF" w:rsidP="00F55BFF">
      <w:pPr>
        <w:ind w:firstLine="709"/>
        <w:jc w:val="both"/>
      </w:pPr>
      <w:proofErr w:type="gramStart"/>
      <w:r w:rsidRPr="003737D1">
        <w:t>Коэффициент платной деятельности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муниципального образования</w:t>
      </w:r>
      <w:r w:rsidR="003737D1" w:rsidRPr="003737D1">
        <w:t xml:space="preserve"> Кировский сельсовет Смоленского района Алтайского края</w:t>
      </w:r>
      <w:r w:rsidRPr="003737D1">
        <w:t>,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w:t>
      </w:r>
      <w:proofErr w:type="gramEnd"/>
      <w:r w:rsidRPr="003737D1">
        <w:t xml:space="preserve"> </w:t>
      </w:r>
      <w:proofErr w:type="gramStart"/>
      <w:r w:rsidRPr="003737D1">
        <w:t>финансовом году (далее – коэффициент платной деятельности).</w:t>
      </w:r>
      <w:proofErr w:type="gramEnd"/>
    </w:p>
    <w:p w:rsidR="00F55BFF" w:rsidRPr="003737D1" w:rsidRDefault="00255342" w:rsidP="00F55BFF">
      <w:pPr>
        <w:ind w:firstLine="709"/>
        <w:jc w:val="both"/>
      </w:pPr>
      <w:r w:rsidRPr="003737D1">
        <w:t>3</w:t>
      </w:r>
      <w:r w:rsidR="00F55BFF" w:rsidRPr="003737D1">
        <w:t>.17.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учетом затрат на потребление электрической энергии, тепловой энергии, а также прочих затрат на общехозяйственные нужды.</w:t>
      </w:r>
    </w:p>
    <w:p w:rsidR="00F55BFF" w:rsidRPr="003737D1" w:rsidRDefault="00255342" w:rsidP="00F55BFF">
      <w:pPr>
        <w:ind w:firstLine="709"/>
        <w:jc w:val="both"/>
      </w:pPr>
      <w:r w:rsidRPr="003737D1">
        <w:t>3</w:t>
      </w:r>
      <w:r w:rsidR="00F55BFF" w:rsidRPr="003737D1">
        <w:t xml:space="preserve">.18. </w:t>
      </w:r>
      <w:proofErr w:type="gramStart"/>
      <w:r w:rsidR="00F55BFF" w:rsidRPr="003737D1">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00F55BFF" w:rsidRPr="003737D1">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или муниципальных автономных учреждений, с учетом положений, установленных законодательством.</w:t>
      </w:r>
    </w:p>
    <w:p w:rsidR="00F55BFF" w:rsidRPr="003737D1" w:rsidRDefault="00255342" w:rsidP="00F55BFF">
      <w:pPr>
        <w:ind w:firstLine="709"/>
        <w:jc w:val="both"/>
      </w:pPr>
      <w:r w:rsidRPr="003737D1">
        <w:t>3</w:t>
      </w:r>
      <w:r w:rsidR="00F55BFF" w:rsidRPr="003737D1">
        <w:t>.19.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муниципального образования</w:t>
      </w:r>
      <w:r w:rsidR="003737D1" w:rsidRPr="003737D1">
        <w:t xml:space="preserve"> Кировский сельсовет Смоленского района Алтайского края</w:t>
      </w:r>
      <w:r w:rsidR="00F55BFF" w:rsidRPr="003737D1">
        <w:t>, на очередной финансовый год и на плановый период.</w:t>
      </w:r>
    </w:p>
    <w:p w:rsidR="00F55BFF" w:rsidRPr="003737D1" w:rsidRDefault="00255342" w:rsidP="00F55BFF">
      <w:pPr>
        <w:ind w:firstLine="709"/>
        <w:jc w:val="both"/>
      </w:pPr>
      <w:r w:rsidRPr="003737D1">
        <w:t>3</w:t>
      </w:r>
      <w:r w:rsidR="00F55BFF" w:rsidRPr="003737D1">
        <w:t>.20. Финансовое обеспечение выполнения муниципального задания осуществляется в пределах бюджетных ассигнований и лимитов бюджетных обязательств, предусмотренных в бюджете муниципального образования</w:t>
      </w:r>
      <w:r w:rsidR="003737D1" w:rsidRPr="003737D1">
        <w:t xml:space="preserve"> Кировский сельсовет Смоленского района Алтайского края</w:t>
      </w:r>
      <w:r w:rsidR="00F55BFF" w:rsidRPr="003737D1">
        <w:t>, на указанные цели.</w:t>
      </w:r>
    </w:p>
    <w:p w:rsidR="00F55BFF" w:rsidRPr="003737D1" w:rsidRDefault="00F55BFF" w:rsidP="00F55BFF">
      <w:pPr>
        <w:ind w:firstLine="709"/>
        <w:jc w:val="both"/>
      </w:pPr>
      <w:r w:rsidRPr="003737D1">
        <w:t>Финансовое обеспечение выполнения муниципального задания муниципальным бюджетным или автономным учреждениям осуществляется путем предоставления субсидии.</w:t>
      </w:r>
    </w:p>
    <w:p w:rsidR="00F55BFF" w:rsidRPr="003737D1" w:rsidRDefault="00255342" w:rsidP="00F55BFF">
      <w:pPr>
        <w:ind w:firstLine="709"/>
        <w:jc w:val="both"/>
      </w:pPr>
      <w:r w:rsidRPr="003737D1">
        <w:t>3</w:t>
      </w:r>
      <w:r w:rsidR="00F55BFF" w:rsidRPr="003737D1">
        <w:t>.21.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F55BFF" w:rsidRPr="003737D1" w:rsidRDefault="00F55BFF" w:rsidP="00F55BFF">
      <w:pPr>
        <w:ind w:firstLine="709"/>
        <w:jc w:val="both"/>
      </w:pPr>
      <w:proofErr w:type="gramStart"/>
      <w:r w:rsidRPr="003737D1">
        <w:lastRenderedPageBreak/>
        <w:t>В случае невыполнения показателей объема, установленных в муниципальном задании, средства субсидии на выполнение муниципального задания могут быть уменьшены в соответствии с порядками, разработанными главными распорядителями бюджетных средств, органом, осуществляющим функции и полномочия учредителя в отношении муниципальных бюджетных или автономных учреждений.</w:t>
      </w:r>
      <w:proofErr w:type="gramEnd"/>
    </w:p>
    <w:p w:rsidR="00F55BFF" w:rsidRPr="003737D1" w:rsidRDefault="00255342" w:rsidP="00F55BFF">
      <w:pPr>
        <w:ind w:firstLine="709"/>
        <w:jc w:val="both"/>
      </w:pPr>
      <w:r w:rsidRPr="003737D1">
        <w:t>3</w:t>
      </w:r>
      <w:r w:rsidR="00F55BFF" w:rsidRPr="003737D1">
        <w:t>.22. Субсидия перечисляется муниципальному учреждению в установленном порядке</w:t>
      </w:r>
      <w:r w:rsidR="003737D1" w:rsidRPr="003737D1">
        <w:t xml:space="preserve"> </w:t>
      </w:r>
      <w:r w:rsidR="00F55BFF" w:rsidRPr="003737D1">
        <w:t>по месту открытия лицевого счета муниципальному бюджетному или автономному учреждению.</w:t>
      </w:r>
    </w:p>
    <w:p w:rsidR="00F55BFF" w:rsidRPr="003737D1" w:rsidRDefault="00255342" w:rsidP="00F55BFF">
      <w:pPr>
        <w:ind w:firstLine="709"/>
        <w:jc w:val="both"/>
      </w:pPr>
      <w:r w:rsidRPr="003737D1">
        <w:t>3</w:t>
      </w:r>
      <w:r w:rsidR="00F55BFF" w:rsidRPr="003737D1">
        <w:t>.23.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F55BFF" w:rsidRPr="003737D1" w:rsidRDefault="00255342" w:rsidP="00F55BFF">
      <w:pPr>
        <w:ind w:firstLine="709"/>
        <w:jc w:val="both"/>
      </w:pPr>
      <w:r w:rsidRPr="003737D1">
        <w:t>3</w:t>
      </w:r>
      <w:r w:rsidR="00F55BFF" w:rsidRPr="003737D1">
        <w:t>.24. Перечисление субсидии осуществляется в соответствии с графиком, содержащимся в соглашении, не реже одного раза в квартал в объемах,</w:t>
      </w:r>
      <w:r w:rsidR="003737D1" w:rsidRPr="003737D1">
        <w:t xml:space="preserve"> устанавливаемых решением </w:t>
      </w:r>
      <w:proofErr w:type="gramStart"/>
      <w:r w:rsidR="003737D1" w:rsidRPr="003737D1">
        <w:t>Собрания депутатов  Кировского сельсовета Смоленского района Алтайского края</w:t>
      </w:r>
      <w:proofErr w:type="gramEnd"/>
      <w:r w:rsidR="00F55BFF" w:rsidRPr="003737D1">
        <w:t xml:space="preserve"> о бюджете на текущий год и на плановый период.</w:t>
      </w:r>
    </w:p>
    <w:p w:rsidR="00F55BFF" w:rsidRPr="003737D1" w:rsidRDefault="00255342" w:rsidP="00F55BFF">
      <w:pPr>
        <w:ind w:firstLine="709"/>
        <w:jc w:val="both"/>
      </w:pPr>
      <w:r w:rsidRPr="003737D1">
        <w:t>3</w:t>
      </w:r>
      <w:r w:rsidR="00F55BFF" w:rsidRPr="003737D1">
        <w:t>.25. Перечисление субсидии в декабре осуществляется не позднее 2 рабочих дней со дня предоставления муниципальным бюджетным и автономным учреждением предварительного отчета об исполнении муниципального задания на соответствующий финансовый год. Если на основании отчета, показатели объема, указанные в предварительном отчете, меньше показателей, установленных в муниципальном задании, то средства субсидии пропорционально невыполненным объемам подлежат перечислению в бюджет муниципального образования</w:t>
      </w:r>
      <w:r w:rsidR="003737D1" w:rsidRPr="003737D1">
        <w:t xml:space="preserve"> Кировский сельсовет Смоленского района Алтайского края</w:t>
      </w:r>
      <w:r w:rsidR="00F55BFF" w:rsidRPr="003737D1">
        <w:t xml:space="preserve"> в соответствии с бюджетным законодательством Российской Федерации до 31 декабря текущего года.</w:t>
      </w:r>
    </w:p>
    <w:p w:rsidR="00F55BFF" w:rsidRPr="003737D1" w:rsidRDefault="00255342" w:rsidP="00F55BFF">
      <w:pPr>
        <w:ind w:firstLine="709"/>
        <w:jc w:val="both"/>
      </w:pPr>
      <w:r w:rsidRPr="003737D1">
        <w:t>3</w:t>
      </w:r>
      <w:r w:rsidR="00F55BFF" w:rsidRPr="003737D1">
        <w:t>.26. Муниципальные бюджетные и автономные учреждения представляют соответственно органу, осуществляющему функции и полномочия учредителя в отношении муниципальных бюджетных или автономных учреждений</w:t>
      </w:r>
      <w:r w:rsidR="003737D1" w:rsidRPr="003737D1">
        <w:t xml:space="preserve"> </w:t>
      </w:r>
      <w:r w:rsidR="00F55BFF" w:rsidRPr="003737D1">
        <w:t>по итогам отчетного периода (полугодие, девять месяцев, год) отчет о выполнении муниципального задания, предусмотренный приложением к настоящему Порядку, в соответствии с требованиями, установленными в муниципальном задании.</w:t>
      </w:r>
    </w:p>
    <w:p w:rsidR="00F55BFF" w:rsidRPr="003737D1" w:rsidRDefault="00255342" w:rsidP="00F55BFF">
      <w:pPr>
        <w:ind w:firstLine="709"/>
        <w:jc w:val="both"/>
      </w:pPr>
      <w:r w:rsidRPr="003737D1">
        <w:t>3</w:t>
      </w:r>
      <w:r w:rsidR="00F55BFF" w:rsidRPr="003737D1">
        <w:t xml:space="preserve">.27. </w:t>
      </w:r>
      <w:proofErr w:type="gramStart"/>
      <w:r w:rsidR="00F55BFF" w:rsidRPr="003737D1">
        <w:t>Контроль за</w:t>
      </w:r>
      <w:proofErr w:type="gramEnd"/>
      <w:r w:rsidR="00F55BFF" w:rsidRPr="003737D1">
        <w:t xml:space="preserve"> выполнением муниципального задания муниципальными бюджетными и автономными учреждениями осуществляет соответственно орган, осуществляющий функции и полномочия учредителя в отношении муниципальных бюджетных или автономных учреждений</w:t>
      </w:r>
      <w:r w:rsidR="003737D1" w:rsidRPr="003737D1">
        <w:t xml:space="preserve"> </w:t>
      </w:r>
      <w:r w:rsidR="00F55BFF" w:rsidRPr="003737D1">
        <w:t xml:space="preserve">органы муниципального финансового контроля муниципального образования </w:t>
      </w:r>
      <w:r w:rsidR="003737D1" w:rsidRPr="003737D1">
        <w:t>Кировский сельсовет Смоленского района Алтайского края.</w:t>
      </w:r>
    </w:p>
    <w:p w:rsidR="00F55BFF" w:rsidRPr="003737D1" w:rsidRDefault="00F55BFF" w:rsidP="00F55BFF">
      <w:pPr>
        <w:sectPr w:rsidR="00F55BFF" w:rsidRPr="003737D1">
          <w:pgSz w:w="11907" w:h="16840"/>
          <w:pgMar w:top="1134" w:right="567" w:bottom="426" w:left="1134" w:header="567" w:footer="293" w:gutter="0"/>
          <w:pgNumType w:start="1"/>
          <w:cols w:space="720"/>
        </w:sectPr>
      </w:pPr>
    </w:p>
    <w:p w:rsidR="00F55BFF" w:rsidRPr="00CE5CB3" w:rsidRDefault="00F55BFF" w:rsidP="00F55BFF">
      <w:pPr>
        <w:jc w:val="right"/>
        <w:rPr>
          <w:sz w:val="22"/>
          <w:szCs w:val="22"/>
        </w:rPr>
      </w:pPr>
      <w:r w:rsidRPr="00CE5CB3">
        <w:rPr>
          <w:sz w:val="22"/>
          <w:szCs w:val="22"/>
        </w:rPr>
        <w:lastRenderedPageBreak/>
        <w:t xml:space="preserve">Приложение 1 </w:t>
      </w:r>
    </w:p>
    <w:p w:rsidR="00F55BFF" w:rsidRPr="00CE5CB3" w:rsidRDefault="00F55BFF" w:rsidP="00F55BFF">
      <w:pPr>
        <w:jc w:val="right"/>
        <w:rPr>
          <w:sz w:val="22"/>
          <w:szCs w:val="22"/>
        </w:rPr>
      </w:pPr>
      <w:r w:rsidRPr="00CE5CB3">
        <w:rPr>
          <w:sz w:val="22"/>
          <w:szCs w:val="22"/>
        </w:rPr>
        <w:t xml:space="preserve">к Порядку формирования муниципального задания </w:t>
      </w:r>
    </w:p>
    <w:p w:rsidR="00F55BFF" w:rsidRPr="00CE5CB3" w:rsidRDefault="00F55BFF" w:rsidP="00F55BFF">
      <w:pPr>
        <w:rPr>
          <w:sz w:val="22"/>
          <w:szCs w:val="22"/>
        </w:rPr>
      </w:pPr>
      <w:r w:rsidRPr="00CE5CB3">
        <w:rPr>
          <w:sz w:val="22"/>
          <w:szCs w:val="22"/>
        </w:rPr>
        <w:t xml:space="preserve">УТВЕРЖДАЮ </w:t>
      </w:r>
    </w:p>
    <w:p w:rsidR="00F55BFF" w:rsidRPr="00CE5CB3" w:rsidRDefault="00F55BFF" w:rsidP="00F55BFF">
      <w:pPr>
        <w:rPr>
          <w:sz w:val="22"/>
          <w:szCs w:val="22"/>
        </w:rPr>
      </w:pPr>
      <w:r w:rsidRPr="00CE5CB3">
        <w:rPr>
          <w:sz w:val="22"/>
          <w:szCs w:val="22"/>
        </w:rPr>
        <w:t xml:space="preserve">Руководитель (уполномоченное лицо) </w:t>
      </w:r>
    </w:p>
    <w:p w:rsidR="00F55BFF" w:rsidRPr="00CE5CB3" w:rsidRDefault="00F55BFF" w:rsidP="00F55BFF">
      <w:pPr>
        <w:rPr>
          <w:sz w:val="22"/>
          <w:szCs w:val="22"/>
        </w:rPr>
      </w:pPr>
      <w:r w:rsidRPr="00CE5CB3">
        <w:rPr>
          <w:sz w:val="22"/>
          <w:szCs w:val="22"/>
        </w:rPr>
        <w:t>____________________________________</w:t>
      </w:r>
    </w:p>
    <w:p w:rsidR="00F55BFF" w:rsidRPr="00CE5CB3" w:rsidRDefault="00F55BFF" w:rsidP="00F55BFF">
      <w:pPr>
        <w:spacing w:before="100" w:beforeAutospacing="1" w:after="100" w:afterAutospacing="1"/>
        <w:rPr>
          <w:sz w:val="22"/>
          <w:szCs w:val="22"/>
        </w:rPr>
      </w:pPr>
      <w:proofErr w:type="gramStart"/>
      <w:r w:rsidRPr="00CE5CB3">
        <w:rPr>
          <w:sz w:val="22"/>
          <w:szCs w:val="22"/>
        </w:rPr>
        <w:t>(наименование органа, осуществляющего функции и полномочия учредителя, главного распорядителя средств бюджета муниципального образования _______________</w:t>
      </w:r>
      <w:r w:rsidR="00CE5CB3" w:rsidRPr="00CE5CB3">
        <w:rPr>
          <w:sz w:val="22"/>
          <w:szCs w:val="22"/>
        </w:rPr>
        <w:t>____________________________________________</w:t>
      </w:r>
      <w:r w:rsidRPr="00CE5CB3">
        <w:rPr>
          <w:sz w:val="22"/>
          <w:szCs w:val="22"/>
        </w:rPr>
        <w:t xml:space="preserve"> </w:t>
      </w:r>
      <w:proofErr w:type="gramEnd"/>
    </w:p>
    <w:p w:rsidR="00F55BFF" w:rsidRPr="00CE5CB3" w:rsidRDefault="00F55BFF" w:rsidP="00F55BFF">
      <w:pPr>
        <w:spacing w:before="100" w:beforeAutospacing="1" w:after="100" w:afterAutospacing="1"/>
        <w:rPr>
          <w:sz w:val="22"/>
          <w:szCs w:val="22"/>
        </w:rPr>
      </w:pPr>
      <w:r w:rsidRPr="00CE5CB3">
        <w:rPr>
          <w:sz w:val="22"/>
          <w:szCs w:val="22"/>
        </w:rPr>
        <w:t xml:space="preserve"> _______ ______ ________________ </w:t>
      </w:r>
    </w:p>
    <w:p w:rsidR="00F55BFF" w:rsidRPr="00CE5CB3" w:rsidRDefault="00F55BFF" w:rsidP="00F55BFF">
      <w:pPr>
        <w:spacing w:before="100" w:beforeAutospacing="1" w:after="100" w:afterAutospacing="1"/>
        <w:rPr>
          <w:sz w:val="22"/>
          <w:szCs w:val="22"/>
        </w:rPr>
      </w:pPr>
      <w:r w:rsidRPr="00CE5CB3">
        <w:rPr>
          <w:sz w:val="22"/>
          <w:szCs w:val="22"/>
        </w:rPr>
        <w:t xml:space="preserve">(должность) (подпись) (расшифровка подписи) </w:t>
      </w:r>
    </w:p>
    <w:p w:rsidR="00F55BFF" w:rsidRPr="00CE5CB3" w:rsidRDefault="00F55BFF" w:rsidP="00F55BFF">
      <w:pPr>
        <w:spacing w:before="100" w:beforeAutospacing="1" w:after="100" w:afterAutospacing="1"/>
        <w:rPr>
          <w:sz w:val="22"/>
          <w:szCs w:val="22"/>
        </w:rPr>
      </w:pPr>
      <w:r w:rsidRPr="00CE5CB3">
        <w:rPr>
          <w:sz w:val="22"/>
          <w:szCs w:val="22"/>
        </w:rPr>
        <w:t>« _____» ______________ 20 ___ г.</w:t>
      </w:r>
    </w:p>
    <w:p w:rsidR="00F55BFF" w:rsidRPr="00CE5CB3" w:rsidRDefault="00F55BFF" w:rsidP="00F55BFF">
      <w:pPr>
        <w:spacing w:before="100" w:beforeAutospacing="1" w:after="100" w:afterAutospacing="1"/>
        <w:rPr>
          <w:sz w:val="22"/>
          <w:szCs w:val="22"/>
        </w:rPr>
      </w:pPr>
      <w:r w:rsidRPr="00CE5CB3">
        <w:rPr>
          <w:sz w:val="22"/>
          <w:szCs w:val="22"/>
        </w:rPr>
        <w:t>МУНИЦИПАЛЬНОЕ ЗАДАНИЕ № ____ на 20__ год и на плановый период 20__ и 20__ годов </w:t>
      </w:r>
    </w:p>
    <w:p w:rsidR="00F55BFF" w:rsidRPr="00CE5CB3" w:rsidRDefault="00F55BFF" w:rsidP="00F55BFF">
      <w:pPr>
        <w:spacing w:before="100" w:beforeAutospacing="1" w:after="100" w:afterAutospacing="1"/>
        <w:rPr>
          <w:sz w:val="22"/>
          <w:szCs w:val="22"/>
        </w:rPr>
      </w:pPr>
    </w:p>
    <w:tbl>
      <w:tblPr>
        <w:tblW w:w="11625" w:type="dxa"/>
        <w:tblCellSpacing w:w="0" w:type="dxa"/>
        <w:tblLayout w:type="fixed"/>
        <w:tblCellMar>
          <w:left w:w="0" w:type="dxa"/>
          <w:right w:w="0" w:type="dxa"/>
        </w:tblCellMar>
        <w:tblLook w:val="04A0" w:firstRow="1" w:lastRow="0" w:firstColumn="1" w:lastColumn="0" w:noHBand="0" w:noVBand="1"/>
      </w:tblPr>
      <w:tblGrid>
        <w:gridCol w:w="334"/>
        <w:gridCol w:w="336"/>
        <w:gridCol w:w="335"/>
        <w:gridCol w:w="445"/>
        <w:gridCol w:w="335"/>
        <w:gridCol w:w="332"/>
        <w:gridCol w:w="331"/>
        <w:gridCol w:w="329"/>
        <w:gridCol w:w="438"/>
        <w:gridCol w:w="435"/>
        <w:gridCol w:w="323"/>
        <w:gridCol w:w="322"/>
        <w:gridCol w:w="320"/>
        <w:gridCol w:w="320"/>
        <w:gridCol w:w="320"/>
        <w:gridCol w:w="319"/>
        <w:gridCol w:w="316"/>
        <w:gridCol w:w="315"/>
        <w:gridCol w:w="314"/>
        <w:gridCol w:w="313"/>
        <w:gridCol w:w="312"/>
        <w:gridCol w:w="310"/>
        <w:gridCol w:w="310"/>
        <w:gridCol w:w="308"/>
        <w:gridCol w:w="307"/>
        <w:gridCol w:w="126"/>
        <w:gridCol w:w="180"/>
        <w:gridCol w:w="304"/>
        <w:gridCol w:w="83"/>
        <w:gridCol w:w="211"/>
        <w:gridCol w:w="74"/>
        <w:gridCol w:w="1134"/>
        <w:gridCol w:w="1114"/>
        <w:gridCol w:w="20"/>
      </w:tblGrid>
      <w:tr w:rsidR="00F55BFF" w:rsidRPr="00CE5CB3" w:rsidTr="00CE5CB3">
        <w:trPr>
          <w:trHeight w:val="202"/>
          <w:tblCellSpacing w:w="0" w:type="dxa"/>
        </w:trPr>
        <w:tc>
          <w:tcPr>
            <w:tcW w:w="9357" w:type="dxa"/>
            <w:gridSpan w:val="31"/>
            <w:vAlign w:val="center"/>
            <w:hideMark/>
          </w:tcPr>
          <w:p w:rsidR="00F55BFF" w:rsidRPr="00CE5CB3" w:rsidRDefault="00F55BFF">
            <w:pPr>
              <w:spacing w:before="100" w:beforeAutospacing="1" w:after="100" w:afterAutospacing="1"/>
              <w:rPr>
                <w:sz w:val="22"/>
                <w:szCs w:val="22"/>
              </w:rPr>
            </w:pPr>
            <w:r w:rsidRPr="00CE5CB3">
              <w:rPr>
                <w:sz w:val="22"/>
                <w:szCs w:val="22"/>
              </w:rPr>
              <w:t>Наименование муниципального учреждения (обособленного подразделения) ____________________________</w:t>
            </w:r>
          </w:p>
        </w:tc>
        <w:tc>
          <w:tcPr>
            <w:tcW w:w="1134" w:type="dxa"/>
            <w:vAlign w:val="center"/>
            <w:hideMark/>
          </w:tcPr>
          <w:p w:rsidR="00F55BFF" w:rsidRPr="00CE5CB3" w:rsidRDefault="00F55BFF">
            <w:pPr>
              <w:spacing w:before="100" w:beforeAutospacing="1" w:after="100" w:afterAutospacing="1"/>
              <w:jc w:val="center"/>
              <w:rPr>
                <w:sz w:val="22"/>
                <w:szCs w:val="22"/>
              </w:rPr>
            </w:pPr>
            <w:r w:rsidRPr="00CE5CB3">
              <w:rPr>
                <w:sz w:val="22"/>
                <w:szCs w:val="22"/>
              </w:rPr>
              <w:t>Коды</w:t>
            </w:r>
          </w:p>
        </w:tc>
        <w:tc>
          <w:tcPr>
            <w:tcW w:w="1134" w:type="dxa"/>
            <w:gridSpan w:val="2"/>
            <w:vAlign w:val="center"/>
          </w:tcPr>
          <w:p w:rsidR="00F55BFF" w:rsidRPr="00CE5CB3" w:rsidRDefault="00F55BFF">
            <w:pPr>
              <w:rPr>
                <w:sz w:val="22"/>
                <w:szCs w:val="22"/>
              </w:rPr>
            </w:pPr>
          </w:p>
        </w:tc>
      </w:tr>
      <w:tr w:rsidR="00F55BFF" w:rsidRPr="00CE5CB3" w:rsidTr="00CE5CB3">
        <w:trPr>
          <w:trHeight w:val="272"/>
          <w:tblCellSpacing w:w="0" w:type="dxa"/>
        </w:trPr>
        <w:tc>
          <w:tcPr>
            <w:tcW w:w="8505" w:type="dxa"/>
            <w:gridSpan w:val="26"/>
            <w:vAlign w:val="center"/>
            <w:hideMark/>
          </w:tcPr>
          <w:p w:rsidR="00F55BFF" w:rsidRPr="00CE5CB3" w:rsidRDefault="00F55BFF">
            <w:pPr>
              <w:spacing w:before="100" w:beforeAutospacing="1" w:after="100" w:afterAutospacing="1"/>
              <w:rPr>
                <w:sz w:val="22"/>
                <w:szCs w:val="22"/>
              </w:rPr>
            </w:pPr>
            <w:r w:rsidRPr="00CE5CB3">
              <w:rPr>
                <w:sz w:val="22"/>
                <w:szCs w:val="22"/>
              </w:rPr>
              <w:t> ___________________________________________________________________________</w:t>
            </w:r>
          </w:p>
        </w:tc>
        <w:tc>
          <w:tcPr>
            <w:tcW w:w="1986" w:type="dxa"/>
            <w:gridSpan w:val="6"/>
            <w:vAlign w:val="center"/>
            <w:hideMark/>
          </w:tcPr>
          <w:p w:rsidR="00F55BFF" w:rsidRPr="00CE5CB3" w:rsidRDefault="00F55BFF">
            <w:pPr>
              <w:spacing w:before="100" w:beforeAutospacing="1" w:after="100" w:afterAutospacing="1"/>
              <w:jc w:val="center"/>
              <w:rPr>
                <w:sz w:val="22"/>
                <w:szCs w:val="22"/>
              </w:rPr>
            </w:pPr>
            <w:r w:rsidRPr="00CE5CB3">
              <w:rPr>
                <w:sz w:val="22"/>
                <w:szCs w:val="22"/>
              </w:rPr>
              <w:t>по ОКУД</w:t>
            </w:r>
          </w:p>
        </w:tc>
        <w:tc>
          <w:tcPr>
            <w:tcW w:w="1114" w:type="dxa"/>
            <w:vAlign w:val="center"/>
            <w:hideMark/>
          </w:tcPr>
          <w:p w:rsidR="00F55BFF" w:rsidRPr="00CE5CB3" w:rsidRDefault="00F55BFF">
            <w:pPr>
              <w:spacing w:before="100" w:beforeAutospacing="1" w:after="100" w:afterAutospacing="1"/>
              <w:rPr>
                <w:sz w:val="22"/>
                <w:szCs w:val="22"/>
              </w:rPr>
            </w:pPr>
            <w:r w:rsidRPr="00CE5CB3">
              <w:rPr>
                <w:sz w:val="22"/>
                <w:szCs w:val="22"/>
              </w:rPr>
              <w:t>0506001</w:t>
            </w:r>
          </w:p>
        </w:tc>
        <w:tc>
          <w:tcPr>
            <w:tcW w:w="20" w:type="dxa"/>
            <w:vAlign w:val="center"/>
          </w:tcPr>
          <w:p w:rsidR="00F55BFF" w:rsidRPr="00CE5CB3" w:rsidRDefault="00F55BFF">
            <w:pPr>
              <w:rPr>
                <w:sz w:val="22"/>
                <w:szCs w:val="22"/>
              </w:rPr>
            </w:pPr>
          </w:p>
        </w:tc>
      </w:tr>
      <w:tr w:rsidR="00F55BFF" w:rsidRPr="00CE5CB3" w:rsidTr="00CE5CB3">
        <w:trPr>
          <w:trHeight w:val="202"/>
          <w:tblCellSpacing w:w="0" w:type="dxa"/>
        </w:trPr>
        <w:tc>
          <w:tcPr>
            <w:tcW w:w="334" w:type="dxa"/>
            <w:vAlign w:val="center"/>
          </w:tcPr>
          <w:p w:rsidR="00F55BFF" w:rsidRPr="00CE5CB3" w:rsidRDefault="00F55BFF">
            <w:pPr>
              <w:rPr>
                <w:sz w:val="22"/>
                <w:szCs w:val="22"/>
              </w:rPr>
            </w:pPr>
          </w:p>
        </w:tc>
        <w:tc>
          <w:tcPr>
            <w:tcW w:w="336" w:type="dxa"/>
            <w:vAlign w:val="center"/>
          </w:tcPr>
          <w:p w:rsidR="00F55BFF" w:rsidRPr="00CE5CB3" w:rsidRDefault="00F55BFF">
            <w:pPr>
              <w:rPr>
                <w:sz w:val="22"/>
                <w:szCs w:val="22"/>
              </w:rPr>
            </w:pPr>
          </w:p>
        </w:tc>
        <w:tc>
          <w:tcPr>
            <w:tcW w:w="335" w:type="dxa"/>
            <w:vAlign w:val="center"/>
          </w:tcPr>
          <w:p w:rsidR="00F55BFF" w:rsidRPr="00CE5CB3" w:rsidRDefault="00F55BFF">
            <w:pPr>
              <w:rPr>
                <w:sz w:val="22"/>
                <w:szCs w:val="22"/>
              </w:rPr>
            </w:pPr>
          </w:p>
        </w:tc>
        <w:tc>
          <w:tcPr>
            <w:tcW w:w="445" w:type="dxa"/>
            <w:vAlign w:val="center"/>
            <w:hideMark/>
          </w:tcPr>
          <w:p w:rsidR="00F55BFF" w:rsidRPr="00CE5CB3" w:rsidRDefault="00F55BFF">
            <w:pPr>
              <w:spacing w:before="100" w:beforeAutospacing="1" w:after="100" w:afterAutospacing="1"/>
              <w:rPr>
                <w:sz w:val="22"/>
                <w:szCs w:val="22"/>
              </w:rPr>
            </w:pPr>
            <w:r w:rsidRPr="00CE5CB3">
              <w:rPr>
                <w:sz w:val="22"/>
                <w:szCs w:val="22"/>
              </w:rPr>
              <w:t> </w:t>
            </w:r>
          </w:p>
        </w:tc>
        <w:tc>
          <w:tcPr>
            <w:tcW w:w="335" w:type="dxa"/>
            <w:vAlign w:val="center"/>
          </w:tcPr>
          <w:p w:rsidR="00F55BFF" w:rsidRPr="00CE5CB3" w:rsidRDefault="00F55BFF">
            <w:pPr>
              <w:rPr>
                <w:sz w:val="22"/>
                <w:szCs w:val="22"/>
              </w:rPr>
            </w:pPr>
          </w:p>
        </w:tc>
        <w:tc>
          <w:tcPr>
            <w:tcW w:w="332" w:type="dxa"/>
            <w:vAlign w:val="center"/>
          </w:tcPr>
          <w:p w:rsidR="00F55BFF" w:rsidRPr="00CE5CB3" w:rsidRDefault="00F55BFF">
            <w:pPr>
              <w:rPr>
                <w:sz w:val="22"/>
                <w:szCs w:val="22"/>
              </w:rPr>
            </w:pPr>
          </w:p>
        </w:tc>
        <w:tc>
          <w:tcPr>
            <w:tcW w:w="331" w:type="dxa"/>
            <w:vAlign w:val="center"/>
          </w:tcPr>
          <w:p w:rsidR="00F55BFF" w:rsidRPr="00CE5CB3" w:rsidRDefault="00F55BFF">
            <w:pPr>
              <w:rPr>
                <w:sz w:val="22"/>
                <w:szCs w:val="22"/>
              </w:rPr>
            </w:pPr>
          </w:p>
        </w:tc>
        <w:tc>
          <w:tcPr>
            <w:tcW w:w="329" w:type="dxa"/>
            <w:vAlign w:val="center"/>
          </w:tcPr>
          <w:p w:rsidR="00F55BFF" w:rsidRPr="00CE5CB3" w:rsidRDefault="00F55BFF">
            <w:pPr>
              <w:rPr>
                <w:sz w:val="22"/>
                <w:szCs w:val="22"/>
              </w:rPr>
            </w:pPr>
          </w:p>
        </w:tc>
        <w:tc>
          <w:tcPr>
            <w:tcW w:w="438" w:type="dxa"/>
            <w:vAlign w:val="center"/>
          </w:tcPr>
          <w:p w:rsidR="00F55BFF" w:rsidRPr="00CE5CB3" w:rsidRDefault="00F55BFF">
            <w:pPr>
              <w:rPr>
                <w:sz w:val="22"/>
                <w:szCs w:val="22"/>
              </w:rPr>
            </w:pPr>
          </w:p>
        </w:tc>
        <w:tc>
          <w:tcPr>
            <w:tcW w:w="435" w:type="dxa"/>
            <w:vAlign w:val="center"/>
          </w:tcPr>
          <w:p w:rsidR="00F55BFF" w:rsidRPr="00CE5CB3" w:rsidRDefault="00F55BFF">
            <w:pPr>
              <w:rPr>
                <w:sz w:val="22"/>
                <w:szCs w:val="22"/>
              </w:rPr>
            </w:pPr>
          </w:p>
        </w:tc>
        <w:tc>
          <w:tcPr>
            <w:tcW w:w="323" w:type="dxa"/>
            <w:vAlign w:val="center"/>
          </w:tcPr>
          <w:p w:rsidR="00F55BFF" w:rsidRPr="00CE5CB3" w:rsidRDefault="00F55BFF">
            <w:pPr>
              <w:rPr>
                <w:sz w:val="22"/>
                <w:szCs w:val="22"/>
              </w:rPr>
            </w:pPr>
          </w:p>
        </w:tc>
        <w:tc>
          <w:tcPr>
            <w:tcW w:w="322" w:type="dxa"/>
            <w:vAlign w:val="center"/>
          </w:tcPr>
          <w:p w:rsidR="00F55BFF" w:rsidRPr="00CE5CB3" w:rsidRDefault="00F55BFF">
            <w:pPr>
              <w:rPr>
                <w:sz w:val="22"/>
                <w:szCs w:val="22"/>
              </w:rPr>
            </w:pPr>
          </w:p>
        </w:tc>
        <w:tc>
          <w:tcPr>
            <w:tcW w:w="320" w:type="dxa"/>
            <w:vAlign w:val="center"/>
          </w:tcPr>
          <w:p w:rsidR="00F55BFF" w:rsidRPr="00CE5CB3" w:rsidRDefault="00F55BFF">
            <w:pPr>
              <w:rPr>
                <w:sz w:val="22"/>
                <w:szCs w:val="22"/>
              </w:rPr>
            </w:pPr>
          </w:p>
        </w:tc>
        <w:tc>
          <w:tcPr>
            <w:tcW w:w="320" w:type="dxa"/>
            <w:vAlign w:val="center"/>
          </w:tcPr>
          <w:p w:rsidR="00F55BFF" w:rsidRPr="00CE5CB3" w:rsidRDefault="00F55BFF">
            <w:pPr>
              <w:rPr>
                <w:sz w:val="22"/>
                <w:szCs w:val="22"/>
              </w:rPr>
            </w:pPr>
          </w:p>
        </w:tc>
        <w:tc>
          <w:tcPr>
            <w:tcW w:w="320" w:type="dxa"/>
            <w:vAlign w:val="center"/>
          </w:tcPr>
          <w:p w:rsidR="00F55BFF" w:rsidRPr="00CE5CB3" w:rsidRDefault="00F55BFF">
            <w:pPr>
              <w:rPr>
                <w:sz w:val="22"/>
                <w:szCs w:val="22"/>
              </w:rPr>
            </w:pPr>
          </w:p>
        </w:tc>
        <w:tc>
          <w:tcPr>
            <w:tcW w:w="319" w:type="dxa"/>
            <w:vAlign w:val="center"/>
          </w:tcPr>
          <w:p w:rsidR="00F55BFF" w:rsidRPr="00CE5CB3" w:rsidRDefault="00F55BFF">
            <w:pPr>
              <w:rPr>
                <w:sz w:val="22"/>
                <w:szCs w:val="22"/>
              </w:rPr>
            </w:pPr>
          </w:p>
        </w:tc>
        <w:tc>
          <w:tcPr>
            <w:tcW w:w="316" w:type="dxa"/>
            <w:vAlign w:val="center"/>
          </w:tcPr>
          <w:p w:rsidR="00F55BFF" w:rsidRPr="00CE5CB3" w:rsidRDefault="00F55BFF">
            <w:pPr>
              <w:rPr>
                <w:sz w:val="22"/>
                <w:szCs w:val="22"/>
              </w:rPr>
            </w:pPr>
          </w:p>
        </w:tc>
        <w:tc>
          <w:tcPr>
            <w:tcW w:w="315" w:type="dxa"/>
            <w:vAlign w:val="center"/>
          </w:tcPr>
          <w:p w:rsidR="00F55BFF" w:rsidRPr="00CE5CB3" w:rsidRDefault="00F55BFF">
            <w:pPr>
              <w:rPr>
                <w:sz w:val="22"/>
                <w:szCs w:val="22"/>
              </w:rPr>
            </w:pPr>
          </w:p>
        </w:tc>
        <w:tc>
          <w:tcPr>
            <w:tcW w:w="314" w:type="dxa"/>
            <w:vAlign w:val="center"/>
          </w:tcPr>
          <w:p w:rsidR="00F55BFF" w:rsidRPr="00CE5CB3" w:rsidRDefault="00F55BFF">
            <w:pPr>
              <w:rPr>
                <w:sz w:val="22"/>
                <w:szCs w:val="22"/>
              </w:rPr>
            </w:pPr>
          </w:p>
        </w:tc>
        <w:tc>
          <w:tcPr>
            <w:tcW w:w="313" w:type="dxa"/>
            <w:vAlign w:val="center"/>
          </w:tcPr>
          <w:p w:rsidR="00F55BFF" w:rsidRPr="00CE5CB3" w:rsidRDefault="00F55BFF">
            <w:pPr>
              <w:rPr>
                <w:sz w:val="22"/>
                <w:szCs w:val="22"/>
              </w:rPr>
            </w:pPr>
          </w:p>
        </w:tc>
        <w:tc>
          <w:tcPr>
            <w:tcW w:w="312" w:type="dxa"/>
            <w:vAlign w:val="center"/>
          </w:tcPr>
          <w:p w:rsidR="00F55BFF" w:rsidRPr="00CE5CB3" w:rsidRDefault="00F55BFF">
            <w:pPr>
              <w:rPr>
                <w:sz w:val="22"/>
                <w:szCs w:val="22"/>
              </w:rPr>
            </w:pPr>
          </w:p>
        </w:tc>
        <w:tc>
          <w:tcPr>
            <w:tcW w:w="310" w:type="dxa"/>
            <w:vAlign w:val="center"/>
          </w:tcPr>
          <w:p w:rsidR="00F55BFF" w:rsidRPr="00CE5CB3" w:rsidRDefault="00F55BFF">
            <w:pPr>
              <w:rPr>
                <w:sz w:val="22"/>
                <w:szCs w:val="22"/>
              </w:rPr>
            </w:pPr>
          </w:p>
        </w:tc>
        <w:tc>
          <w:tcPr>
            <w:tcW w:w="310" w:type="dxa"/>
            <w:vAlign w:val="center"/>
          </w:tcPr>
          <w:p w:rsidR="00F55BFF" w:rsidRPr="00CE5CB3" w:rsidRDefault="00F55BFF">
            <w:pPr>
              <w:rPr>
                <w:sz w:val="22"/>
                <w:szCs w:val="22"/>
              </w:rPr>
            </w:pPr>
          </w:p>
        </w:tc>
        <w:tc>
          <w:tcPr>
            <w:tcW w:w="308" w:type="dxa"/>
            <w:vAlign w:val="center"/>
          </w:tcPr>
          <w:p w:rsidR="00F55BFF" w:rsidRPr="00CE5CB3" w:rsidRDefault="00F55BFF">
            <w:pPr>
              <w:rPr>
                <w:sz w:val="22"/>
                <w:szCs w:val="22"/>
              </w:rPr>
            </w:pPr>
          </w:p>
        </w:tc>
        <w:tc>
          <w:tcPr>
            <w:tcW w:w="307" w:type="dxa"/>
            <w:vAlign w:val="center"/>
          </w:tcPr>
          <w:p w:rsidR="00F55BFF" w:rsidRPr="00CE5CB3" w:rsidRDefault="00F55BFF">
            <w:pPr>
              <w:rPr>
                <w:sz w:val="22"/>
                <w:szCs w:val="22"/>
              </w:rPr>
            </w:pPr>
          </w:p>
        </w:tc>
        <w:tc>
          <w:tcPr>
            <w:tcW w:w="306" w:type="dxa"/>
            <w:gridSpan w:val="2"/>
            <w:vAlign w:val="center"/>
          </w:tcPr>
          <w:p w:rsidR="00F55BFF" w:rsidRPr="00CE5CB3" w:rsidRDefault="00F55BFF">
            <w:pPr>
              <w:rPr>
                <w:sz w:val="22"/>
                <w:szCs w:val="22"/>
              </w:rPr>
            </w:pPr>
          </w:p>
        </w:tc>
        <w:tc>
          <w:tcPr>
            <w:tcW w:w="304" w:type="dxa"/>
            <w:vAlign w:val="center"/>
          </w:tcPr>
          <w:p w:rsidR="00F55BFF" w:rsidRPr="00CE5CB3" w:rsidRDefault="00F55BFF">
            <w:pPr>
              <w:rPr>
                <w:sz w:val="22"/>
                <w:szCs w:val="22"/>
              </w:rPr>
            </w:pPr>
          </w:p>
        </w:tc>
        <w:tc>
          <w:tcPr>
            <w:tcW w:w="1502" w:type="dxa"/>
            <w:gridSpan w:val="4"/>
            <w:vAlign w:val="center"/>
            <w:hideMark/>
          </w:tcPr>
          <w:p w:rsidR="00F55BFF" w:rsidRPr="00CE5CB3" w:rsidRDefault="00F55BFF">
            <w:pPr>
              <w:spacing w:before="100" w:beforeAutospacing="1" w:after="100" w:afterAutospacing="1"/>
              <w:rPr>
                <w:sz w:val="22"/>
                <w:szCs w:val="22"/>
              </w:rPr>
            </w:pPr>
            <w:r w:rsidRPr="00CE5CB3">
              <w:rPr>
                <w:sz w:val="22"/>
                <w:szCs w:val="22"/>
              </w:rPr>
              <w:t>Дата по сводному  реестру</w:t>
            </w:r>
          </w:p>
        </w:tc>
        <w:tc>
          <w:tcPr>
            <w:tcW w:w="1114" w:type="dxa"/>
            <w:vAlign w:val="center"/>
            <w:hideMark/>
          </w:tcPr>
          <w:p w:rsidR="00F55BFF" w:rsidRPr="00CE5CB3" w:rsidRDefault="00F55BFF">
            <w:pPr>
              <w:spacing w:before="100" w:beforeAutospacing="1" w:after="100" w:afterAutospacing="1"/>
              <w:jc w:val="center"/>
              <w:rPr>
                <w:sz w:val="22"/>
                <w:szCs w:val="22"/>
              </w:rPr>
            </w:pPr>
            <w:r w:rsidRPr="00CE5CB3">
              <w:rPr>
                <w:sz w:val="22"/>
                <w:szCs w:val="22"/>
              </w:rPr>
              <w:t> </w:t>
            </w:r>
          </w:p>
        </w:tc>
        <w:tc>
          <w:tcPr>
            <w:tcW w:w="20" w:type="dxa"/>
            <w:vAlign w:val="center"/>
          </w:tcPr>
          <w:p w:rsidR="00F55BFF" w:rsidRPr="00CE5CB3" w:rsidRDefault="00F55BFF">
            <w:pPr>
              <w:rPr>
                <w:sz w:val="22"/>
                <w:szCs w:val="22"/>
              </w:rPr>
            </w:pPr>
          </w:p>
        </w:tc>
      </w:tr>
      <w:tr w:rsidR="00F55BFF" w:rsidRPr="00CE5CB3" w:rsidTr="00CE5CB3">
        <w:trPr>
          <w:trHeight w:val="202"/>
          <w:tblCellSpacing w:w="0" w:type="dxa"/>
        </w:trPr>
        <w:tc>
          <w:tcPr>
            <w:tcW w:w="9072" w:type="dxa"/>
            <w:gridSpan w:val="29"/>
            <w:vAlign w:val="center"/>
            <w:hideMark/>
          </w:tcPr>
          <w:p w:rsidR="00F55BFF" w:rsidRPr="00CE5CB3" w:rsidRDefault="00F55BFF">
            <w:pPr>
              <w:spacing w:before="100" w:beforeAutospacing="1" w:after="100" w:afterAutospacing="1"/>
              <w:jc w:val="right"/>
              <w:rPr>
                <w:sz w:val="22"/>
                <w:szCs w:val="22"/>
              </w:rPr>
            </w:pPr>
            <w:r w:rsidRPr="00CE5CB3">
              <w:rPr>
                <w:sz w:val="22"/>
                <w:szCs w:val="22"/>
              </w:rPr>
              <w:t>Виды деятельности муниципального учреждения (обособленного подразделения)</w:t>
            </w:r>
          </w:p>
        </w:tc>
        <w:tc>
          <w:tcPr>
            <w:tcW w:w="1419" w:type="dxa"/>
            <w:gridSpan w:val="3"/>
            <w:vAlign w:val="center"/>
          </w:tcPr>
          <w:p w:rsidR="00F55BFF" w:rsidRPr="00CE5CB3" w:rsidRDefault="00F55BFF">
            <w:pPr>
              <w:spacing w:before="100" w:beforeAutospacing="1" w:after="100" w:afterAutospacing="1"/>
              <w:rPr>
                <w:sz w:val="22"/>
                <w:szCs w:val="22"/>
              </w:rPr>
            </w:pPr>
          </w:p>
        </w:tc>
        <w:tc>
          <w:tcPr>
            <w:tcW w:w="1114" w:type="dxa"/>
            <w:vAlign w:val="center"/>
          </w:tcPr>
          <w:p w:rsidR="00F55BFF" w:rsidRPr="00CE5CB3" w:rsidRDefault="00F55BFF">
            <w:pPr>
              <w:spacing w:before="100" w:beforeAutospacing="1" w:after="100" w:afterAutospacing="1"/>
              <w:jc w:val="right"/>
              <w:rPr>
                <w:sz w:val="22"/>
                <w:szCs w:val="22"/>
              </w:rPr>
            </w:pPr>
          </w:p>
        </w:tc>
        <w:tc>
          <w:tcPr>
            <w:tcW w:w="20" w:type="dxa"/>
            <w:vAlign w:val="center"/>
          </w:tcPr>
          <w:p w:rsidR="00F55BFF" w:rsidRPr="00CE5CB3" w:rsidRDefault="00F55BFF">
            <w:pPr>
              <w:jc w:val="right"/>
              <w:rPr>
                <w:sz w:val="22"/>
                <w:szCs w:val="22"/>
              </w:rPr>
            </w:pPr>
          </w:p>
        </w:tc>
      </w:tr>
      <w:tr w:rsidR="00F55BFF" w:rsidRPr="00CE5CB3" w:rsidTr="00CE5CB3">
        <w:trPr>
          <w:trHeight w:val="213"/>
          <w:tblCellSpacing w:w="0" w:type="dxa"/>
        </w:trPr>
        <w:tc>
          <w:tcPr>
            <w:tcW w:w="9072" w:type="dxa"/>
            <w:gridSpan w:val="29"/>
            <w:vAlign w:val="center"/>
          </w:tcPr>
          <w:p w:rsidR="00F55BFF" w:rsidRPr="00CE5CB3" w:rsidRDefault="00F55BFF">
            <w:pPr>
              <w:spacing w:before="100" w:beforeAutospacing="1" w:after="100" w:afterAutospacing="1"/>
              <w:rPr>
                <w:sz w:val="22"/>
                <w:szCs w:val="22"/>
              </w:rPr>
            </w:pPr>
          </w:p>
        </w:tc>
        <w:tc>
          <w:tcPr>
            <w:tcW w:w="1419" w:type="dxa"/>
            <w:gridSpan w:val="3"/>
            <w:vAlign w:val="center"/>
          </w:tcPr>
          <w:p w:rsidR="00F55BFF" w:rsidRPr="00CE5CB3" w:rsidRDefault="00F55BFF">
            <w:pPr>
              <w:spacing w:before="100" w:beforeAutospacing="1" w:after="100" w:afterAutospacing="1"/>
              <w:rPr>
                <w:sz w:val="22"/>
                <w:szCs w:val="22"/>
              </w:rPr>
            </w:pPr>
          </w:p>
        </w:tc>
        <w:tc>
          <w:tcPr>
            <w:tcW w:w="1114" w:type="dxa"/>
            <w:vAlign w:val="center"/>
          </w:tcPr>
          <w:p w:rsidR="00F55BFF" w:rsidRPr="00CE5CB3" w:rsidRDefault="00F55BFF">
            <w:pPr>
              <w:rPr>
                <w:sz w:val="22"/>
                <w:szCs w:val="22"/>
              </w:rPr>
            </w:pPr>
          </w:p>
        </w:tc>
        <w:tc>
          <w:tcPr>
            <w:tcW w:w="20" w:type="dxa"/>
            <w:vAlign w:val="center"/>
          </w:tcPr>
          <w:p w:rsidR="00F55BFF" w:rsidRPr="00CE5CB3" w:rsidRDefault="00F55BFF">
            <w:pPr>
              <w:rPr>
                <w:sz w:val="22"/>
                <w:szCs w:val="22"/>
              </w:rPr>
            </w:pPr>
          </w:p>
        </w:tc>
      </w:tr>
      <w:tr w:rsidR="00F55BFF" w:rsidRPr="00CE5CB3" w:rsidTr="00CE5CB3">
        <w:trPr>
          <w:trHeight w:val="255"/>
          <w:tblCellSpacing w:w="0" w:type="dxa"/>
        </w:trPr>
        <w:tc>
          <w:tcPr>
            <w:tcW w:w="9283" w:type="dxa"/>
            <w:gridSpan w:val="30"/>
            <w:vMerge w:val="restart"/>
            <w:vAlign w:val="center"/>
            <w:hideMark/>
          </w:tcPr>
          <w:p w:rsidR="00F55BFF" w:rsidRPr="00CE5CB3" w:rsidRDefault="00F55BFF">
            <w:pPr>
              <w:spacing w:before="100" w:beforeAutospacing="1" w:after="100" w:afterAutospacing="1"/>
              <w:rPr>
                <w:sz w:val="22"/>
                <w:szCs w:val="22"/>
              </w:rPr>
            </w:pPr>
            <w:r w:rsidRPr="00CE5CB3">
              <w:rPr>
                <w:sz w:val="22"/>
                <w:szCs w:val="22"/>
              </w:rPr>
              <w:t>Виды муниципального учреждения _________________________________________________________                                        по ОКВЭД</w:t>
            </w:r>
          </w:p>
          <w:p w:rsidR="00F55BFF" w:rsidRPr="00CE5CB3" w:rsidRDefault="00F55BFF">
            <w:pPr>
              <w:spacing w:before="100" w:beforeAutospacing="1" w:after="100" w:afterAutospacing="1"/>
              <w:jc w:val="right"/>
              <w:rPr>
                <w:sz w:val="22"/>
                <w:szCs w:val="22"/>
              </w:rPr>
            </w:pPr>
            <w:r w:rsidRPr="00CE5CB3">
              <w:rPr>
                <w:sz w:val="22"/>
                <w:szCs w:val="22"/>
              </w:rPr>
              <w:t>по ОКВЭД</w:t>
            </w:r>
          </w:p>
        </w:tc>
        <w:tc>
          <w:tcPr>
            <w:tcW w:w="1208" w:type="dxa"/>
            <w:gridSpan w:val="2"/>
            <w:vAlign w:val="center"/>
            <w:hideMark/>
          </w:tcPr>
          <w:p w:rsidR="00F55BFF" w:rsidRPr="00CE5CB3" w:rsidRDefault="00F55BFF">
            <w:pPr>
              <w:spacing w:before="100" w:beforeAutospacing="1" w:after="100" w:afterAutospacing="1"/>
              <w:jc w:val="center"/>
              <w:rPr>
                <w:sz w:val="22"/>
                <w:szCs w:val="22"/>
              </w:rPr>
            </w:pPr>
            <w:r w:rsidRPr="00CE5CB3">
              <w:rPr>
                <w:sz w:val="22"/>
                <w:szCs w:val="22"/>
              </w:rPr>
              <w:t> </w:t>
            </w:r>
          </w:p>
        </w:tc>
        <w:tc>
          <w:tcPr>
            <w:tcW w:w="1134" w:type="dxa"/>
            <w:gridSpan w:val="2"/>
            <w:vAlign w:val="center"/>
          </w:tcPr>
          <w:p w:rsidR="00F55BFF" w:rsidRPr="00CE5CB3" w:rsidRDefault="00F55BFF">
            <w:pPr>
              <w:rPr>
                <w:sz w:val="22"/>
                <w:szCs w:val="22"/>
              </w:rPr>
            </w:pPr>
          </w:p>
        </w:tc>
      </w:tr>
      <w:tr w:rsidR="00F55BFF" w:rsidRPr="00CE5CB3" w:rsidTr="00CE5CB3">
        <w:trPr>
          <w:trHeight w:val="220"/>
          <w:tblCellSpacing w:w="0" w:type="dxa"/>
        </w:trPr>
        <w:tc>
          <w:tcPr>
            <w:tcW w:w="9283" w:type="dxa"/>
            <w:gridSpan w:val="30"/>
            <w:vMerge/>
            <w:vAlign w:val="center"/>
            <w:hideMark/>
          </w:tcPr>
          <w:p w:rsidR="00F55BFF" w:rsidRPr="00CE5CB3" w:rsidRDefault="00F55BFF">
            <w:pPr>
              <w:rPr>
                <w:sz w:val="22"/>
                <w:szCs w:val="22"/>
              </w:rPr>
            </w:pPr>
          </w:p>
        </w:tc>
        <w:tc>
          <w:tcPr>
            <w:tcW w:w="1208" w:type="dxa"/>
            <w:gridSpan w:val="2"/>
            <w:vAlign w:val="center"/>
            <w:hideMark/>
          </w:tcPr>
          <w:p w:rsidR="00F55BFF" w:rsidRPr="00CE5CB3" w:rsidRDefault="00F55BFF">
            <w:pPr>
              <w:spacing w:before="100" w:beforeAutospacing="1" w:after="100" w:afterAutospacing="1"/>
              <w:jc w:val="center"/>
              <w:rPr>
                <w:sz w:val="22"/>
                <w:szCs w:val="22"/>
              </w:rPr>
            </w:pPr>
            <w:r w:rsidRPr="00CE5CB3">
              <w:rPr>
                <w:sz w:val="22"/>
                <w:szCs w:val="22"/>
              </w:rPr>
              <w:t> </w:t>
            </w:r>
          </w:p>
        </w:tc>
        <w:tc>
          <w:tcPr>
            <w:tcW w:w="1134" w:type="dxa"/>
            <w:gridSpan w:val="2"/>
            <w:vAlign w:val="center"/>
          </w:tcPr>
          <w:p w:rsidR="00F55BFF" w:rsidRPr="00CE5CB3" w:rsidRDefault="00F55BFF">
            <w:pPr>
              <w:rPr>
                <w:sz w:val="22"/>
                <w:szCs w:val="22"/>
              </w:rPr>
            </w:pPr>
          </w:p>
        </w:tc>
      </w:tr>
      <w:tr w:rsidR="00F55BFF" w:rsidRPr="00CE5CB3" w:rsidTr="00CE5CB3">
        <w:trPr>
          <w:trHeight w:val="220"/>
          <w:tblCellSpacing w:w="0" w:type="dxa"/>
        </w:trPr>
        <w:tc>
          <w:tcPr>
            <w:tcW w:w="9072" w:type="dxa"/>
            <w:gridSpan w:val="29"/>
            <w:vAlign w:val="center"/>
            <w:hideMark/>
          </w:tcPr>
          <w:p w:rsidR="00F55BFF" w:rsidRPr="00CE5CB3" w:rsidRDefault="00F55BFF">
            <w:pPr>
              <w:spacing w:before="100" w:beforeAutospacing="1" w:after="100" w:afterAutospacing="1"/>
              <w:rPr>
                <w:sz w:val="22"/>
                <w:szCs w:val="22"/>
              </w:rPr>
            </w:pPr>
            <w:r w:rsidRPr="00CE5CB3">
              <w:rPr>
                <w:sz w:val="22"/>
                <w:szCs w:val="22"/>
                <w:vertAlign w:val="superscript"/>
              </w:rPr>
              <w:t>(</w:t>
            </w:r>
            <w:r w:rsidRPr="00CE5CB3">
              <w:rPr>
                <w:sz w:val="22"/>
                <w:szCs w:val="22"/>
              </w:rPr>
              <w:t>указывается вид муниципального учреждения из базового (отраслевого) перечня</w:t>
            </w:r>
            <w:r w:rsidRPr="00CE5CB3">
              <w:rPr>
                <w:sz w:val="22"/>
                <w:szCs w:val="22"/>
                <w:vertAlign w:val="superscript"/>
              </w:rPr>
              <w:t>)</w:t>
            </w:r>
          </w:p>
        </w:tc>
        <w:tc>
          <w:tcPr>
            <w:tcW w:w="1419" w:type="dxa"/>
            <w:gridSpan w:val="3"/>
            <w:vAlign w:val="center"/>
            <w:hideMark/>
          </w:tcPr>
          <w:p w:rsidR="00F55BFF" w:rsidRPr="00CE5CB3" w:rsidRDefault="00F55BFF">
            <w:pPr>
              <w:spacing w:before="100" w:beforeAutospacing="1" w:after="100" w:afterAutospacing="1"/>
              <w:jc w:val="right"/>
              <w:rPr>
                <w:sz w:val="22"/>
                <w:szCs w:val="22"/>
              </w:rPr>
            </w:pPr>
            <w:r w:rsidRPr="00CE5CB3">
              <w:rPr>
                <w:sz w:val="22"/>
                <w:szCs w:val="22"/>
              </w:rPr>
              <w:t> </w:t>
            </w:r>
          </w:p>
        </w:tc>
        <w:tc>
          <w:tcPr>
            <w:tcW w:w="1114" w:type="dxa"/>
            <w:vAlign w:val="center"/>
            <w:hideMark/>
          </w:tcPr>
          <w:p w:rsidR="00F55BFF" w:rsidRPr="00CE5CB3" w:rsidRDefault="00F55BFF">
            <w:pPr>
              <w:spacing w:before="100" w:beforeAutospacing="1" w:after="100" w:afterAutospacing="1"/>
              <w:jc w:val="center"/>
              <w:rPr>
                <w:sz w:val="22"/>
                <w:szCs w:val="22"/>
              </w:rPr>
            </w:pPr>
            <w:r w:rsidRPr="00CE5CB3">
              <w:rPr>
                <w:sz w:val="22"/>
                <w:szCs w:val="22"/>
              </w:rPr>
              <w:t> </w:t>
            </w:r>
          </w:p>
        </w:tc>
        <w:tc>
          <w:tcPr>
            <w:tcW w:w="20" w:type="dxa"/>
            <w:vAlign w:val="center"/>
            <w:hideMark/>
          </w:tcPr>
          <w:p w:rsidR="00F55BFF" w:rsidRPr="00CE5CB3" w:rsidRDefault="00F55BFF">
            <w:pPr>
              <w:spacing w:before="100" w:beforeAutospacing="1" w:after="100" w:afterAutospacing="1"/>
              <w:jc w:val="center"/>
              <w:rPr>
                <w:sz w:val="22"/>
                <w:szCs w:val="22"/>
              </w:rPr>
            </w:pPr>
            <w:r w:rsidRPr="00CE5CB3">
              <w:rPr>
                <w:sz w:val="22"/>
                <w:szCs w:val="22"/>
              </w:rPr>
              <w:t> </w:t>
            </w:r>
          </w:p>
        </w:tc>
      </w:tr>
    </w:tbl>
    <w:p w:rsidR="00F55BFF" w:rsidRPr="00CE5CB3" w:rsidRDefault="00F55BFF" w:rsidP="00F55BFF">
      <w:pPr>
        <w:spacing w:before="100" w:beforeAutospacing="1" w:after="100" w:afterAutospacing="1"/>
        <w:rPr>
          <w:sz w:val="22"/>
          <w:szCs w:val="22"/>
        </w:rPr>
      </w:pPr>
    </w:p>
    <w:p w:rsidR="00F55BFF" w:rsidRPr="00CE5CB3" w:rsidRDefault="00F55BFF" w:rsidP="00F55BFF">
      <w:pPr>
        <w:spacing w:before="100" w:beforeAutospacing="1" w:after="100" w:afterAutospacing="1"/>
        <w:jc w:val="center"/>
        <w:rPr>
          <w:sz w:val="22"/>
          <w:szCs w:val="22"/>
        </w:rPr>
      </w:pPr>
      <w:r w:rsidRPr="00CE5CB3">
        <w:rPr>
          <w:sz w:val="22"/>
          <w:szCs w:val="22"/>
        </w:rPr>
        <w:t>Часть 1. Сведения об оказываемых муниципальных услугах</w:t>
      </w:r>
      <w:proofErr w:type="gramStart"/>
      <w:r w:rsidRPr="00CE5CB3">
        <w:rPr>
          <w:sz w:val="22"/>
          <w:szCs w:val="22"/>
          <w:vertAlign w:val="superscript"/>
        </w:rPr>
        <w:t>1</w:t>
      </w:r>
      <w:proofErr w:type="gramEnd"/>
      <w:r w:rsidRPr="00CE5CB3">
        <w:rPr>
          <w:sz w:val="22"/>
          <w:szCs w:val="22"/>
          <w:vertAlign w:val="superscript"/>
        </w:rPr>
        <w:t>)</w:t>
      </w:r>
    </w:p>
    <w:p w:rsidR="00F55BFF" w:rsidRPr="00CE5CB3" w:rsidRDefault="00F55BFF" w:rsidP="00F55BFF">
      <w:pPr>
        <w:spacing w:before="100" w:beforeAutospacing="1" w:after="100" w:afterAutospacing="1"/>
        <w:jc w:val="center"/>
        <w:rPr>
          <w:sz w:val="22"/>
          <w:szCs w:val="22"/>
        </w:rPr>
      </w:pPr>
      <w:r w:rsidRPr="00CE5CB3">
        <w:rPr>
          <w:sz w:val="22"/>
          <w:szCs w:val="22"/>
        </w:rPr>
        <w:lastRenderedPageBreak/>
        <w:t>Раздел ________________</w:t>
      </w:r>
    </w:p>
    <w:p w:rsidR="00F55BFF" w:rsidRPr="00CE5CB3" w:rsidRDefault="00F55BFF" w:rsidP="00F55BFF">
      <w:pPr>
        <w:spacing w:before="100" w:beforeAutospacing="1" w:after="100" w:afterAutospacing="1"/>
        <w:rPr>
          <w:sz w:val="22"/>
          <w:szCs w:val="22"/>
        </w:rPr>
      </w:pPr>
      <w:r w:rsidRPr="00CE5CB3">
        <w:rPr>
          <w:sz w:val="22"/>
          <w:szCs w:val="22"/>
        </w:rPr>
        <w:t>1. Наименование муниципальной услуги _______________________________________</w:t>
      </w:r>
    </w:p>
    <w:p w:rsidR="00F55BFF" w:rsidRPr="00CE5CB3" w:rsidRDefault="00F55BFF" w:rsidP="00F55BFF">
      <w:pPr>
        <w:spacing w:before="100" w:beforeAutospacing="1" w:after="100" w:afterAutospacing="1"/>
        <w:rPr>
          <w:sz w:val="22"/>
          <w:szCs w:val="22"/>
        </w:rPr>
      </w:pPr>
      <w:r w:rsidRPr="00CE5CB3">
        <w:rPr>
          <w:sz w:val="22"/>
          <w:szCs w:val="22"/>
        </w:rPr>
        <w:t>2. Категории потребителей муниципальной услуги_____________________________________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tblGrid>
      <w:tr w:rsidR="00F55BFF" w:rsidRPr="00CE5CB3" w:rsidTr="00CE5CB3">
        <w:trPr>
          <w:trHeight w:val="568"/>
          <w:tblCellSpacing w:w="0" w:type="dxa"/>
        </w:trPr>
        <w:tc>
          <w:tcPr>
            <w:tcW w:w="193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rPr>
                <w:sz w:val="22"/>
                <w:szCs w:val="22"/>
              </w:rPr>
            </w:pPr>
            <w:r w:rsidRPr="00CE5CB3">
              <w:rPr>
                <w:sz w:val="22"/>
                <w:szCs w:val="22"/>
              </w:rPr>
              <w:t> </w:t>
            </w:r>
          </w:p>
        </w:tc>
      </w:tr>
    </w:tbl>
    <w:p w:rsidR="00F55BFF" w:rsidRPr="00CE5CB3" w:rsidRDefault="00F55BFF" w:rsidP="00F55BFF">
      <w:pPr>
        <w:spacing w:before="100" w:beforeAutospacing="1" w:after="100" w:afterAutospacing="1"/>
        <w:rPr>
          <w:sz w:val="22"/>
          <w:szCs w:val="22"/>
        </w:rPr>
      </w:pPr>
      <w:r w:rsidRPr="00CE5CB3">
        <w:rPr>
          <w:sz w:val="22"/>
          <w:szCs w:val="22"/>
        </w:rPr>
        <w:t>_________________________________________________________________________________________</w:t>
      </w:r>
    </w:p>
    <w:p w:rsidR="00F55BFF" w:rsidRPr="00CE5CB3" w:rsidRDefault="00F55BFF" w:rsidP="00F55BFF">
      <w:pPr>
        <w:spacing w:before="100" w:beforeAutospacing="1" w:after="100" w:afterAutospacing="1"/>
        <w:rPr>
          <w:sz w:val="22"/>
          <w:szCs w:val="22"/>
        </w:rPr>
      </w:pPr>
      <w:r w:rsidRPr="00CE5CB3">
        <w:rPr>
          <w:sz w:val="22"/>
          <w:szCs w:val="22"/>
        </w:rPr>
        <w:t> </w:t>
      </w:r>
    </w:p>
    <w:p w:rsidR="00F55BFF" w:rsidRPr="00CE5CB3" w:rsidRDefault="00F55BFF" w:rsidP="00F55BFF">
      <w:pPr>
        <w:spacing w:before="100" w:beforeAutospacing="1" w:after="100" w:afterAutospacing="1"/>
        <w:rPr>
          <w:sz w:val="22"/>
          <w:szCs w:val="22"/>
        </w:rPr>
      </w:pPr>
      <w:r w:rsidRPr="00CE5CB3">
        <w:rPr>
          <w:sz w:val="22"/>
          <w:szCs w:val="22"/>
        </w:rPr>
        <w:t>_________________________________________________________________________________   Уникальный номер по  базовому (отраслевому) перечню</w:t>
      </w:r>
    </w:p>
    <w:p w:rsidR="00F55BFF" w:rsidRPr="00CE5CB3" w:rsidRDefault="00F55BFF" w:rsidP="00F55BFF">
      <w:pPr>
        <w:spacing w:before="100" w:beforeAutospacing="1" w:after="100" w:afterAutospacing="1"/>
        <w:rPr>
          <w:sz w:val="22"/>
          <w:szCs w:val="22"/>
        </w:rPr>
      </w:pPr>
      <w:r w:rsidRPr="00CE5CB3">
        <w:rPr>
          <w:sz w:val="22"/>
          <w:szCs w:val="22"/>
        </w:rPr>
        <w:t xml:space="preserve">3. Показатели, характеризующие объем и (или) качество муниципальной услуги:           </w:t>
      </w:r>
    </w:p>
    <w:p w:rsidR="00F55BFF" w:rsidRPr="006B2A71" w:rsidRDefault="00F55BFF" w:rsidP="00F55BFF">
      <w:pPr>
        <w:spacing w:before="100" w:beforeAutospacing="1" w:after="100" w:afterAutospacing="1"/>
        <w:rPr>
          <w:sz w:val="22"/>
          <w:szCs w:val="22"/>
          <w:vertAlign w:val="superscript"/>
        </w:rPr>
      </w:pPr>
      <w:r w:rsidRPr="00CE5CB3">
        <w:rPr>
          <w:sz w:val="22"/>
          <w:szCs w:val="22"/>
        </w:rPr>
        <w:t xml:space="preserve">3.1. Показатели, характеризующие качество муниципальной услуги </w:t>
      </w:r>
      <w:r w:rsidR="006B2A71">
        <w:rPr>
          <w:sz w:val="22"/>
          <w:szCs w:val="22"/>
          <w:vertAlign w:val="superscript"/>
        </w:rPr>
        <w:t>2)</w:t>
      </w:r>
    </w:p>
    <w:tbl>
      <w:tblPr>
        <w:tblW w:w="1461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50"/>
        <w:gridCol w:w="1276"/>
        <w:gridCol w:w="1418"/>
        <w:gridCol w:w="1416"/>
        <w:gridCol w:w="1275"/>
        <w:gridCol w:w="1416"/>
        <w:gridCol w:w="1134"/>
        <w:gridCol w:w="1417"/>
        <w:gridCol w:w="1416"/>
        <w:gridCol w:w="1275"/>
        <w:gridCol w:w="1417"/>
      </w:tblGrid>
      <w:tr w:rsidR="00F55BFF" w:rsidTr="00F55BFF">
        <w:trPr>
          <w:trHeight w:val="703"/>
          <w:tblCellSpacing w:w="0" w:type="dxa"/>
        </w:trPr>
        <w:tc>
          <w:tcPr>
            <w:tcW w:w="1149"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Уникальный</w:t>
            </w:r>
          </w:p>
          <w:p w:rsidR="00F55BFF" w:rsidRDefault="00F55BFF">
            <w:pPr>
              <w:jc w:val="center"/>
              <w:rPr>
                <w:sz w:val="18"/>
                <w:szCs w:val="18"/>
              </w:rPr>
            </w:pPr>
            <w:r>
              <w:rPr>
                <w:sz w:val="18"/>
                <w:szCs w:val="18"/>
              </w:rPr>
              <w:t>номер</w:t>
            </w:r>
          </w:p>
          <w:p w:rsidR="00F55BFF" w:rsidRDefault="00F55BFF">
            <w:pPr>
              <w:jc w:val="center"/>
              <w:rPr>
                <w:sz w:val="18"/>
                <w:szCs w:val="18"/>
              </w:rPr>
            </w:pPr>
            <w:r>
              <w:rPr>
                <w:sz w:val="18"/>
                <w:szCs w:val="18"/>
              </w:rPr>
              <w:t>реестровой</w:t>
            </w:r>
          </w:p>
          <w:p w:rsidR="00F55BFF" w:rsidRDefault="00F55BFF">
            <w:pPr>
              <w:jc w:val="center"/>
              <w:rPr>
                <w:sz w:val="18"/>
                <w:szCs w:val="18"/>
              </w:rPr>
            </w:pPr>
            <w:r>
              <w:rPr>
                <w:sz w:val="18"/>
                <w:szCs w:val="18"/>
              </w:rPr>
              <w:t>записи</w:t>
            </w:r>
          </w:p>
        </w:tc>
        <w:tc>
          <w:tcPr>
            <w:tcW w:w="4111" w:type="dxa"/>
            <w:gridSpan w:val="3"/>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 xml:space="preserve">Показатель, характеризующий содержание муниципальной услуги </w:t>
            </w:r>
          </w:p>
        </w:tc>
        <w:tc>
          <w:tcPr>
            <w:tcW w:w="2693" w:type="dxa"/>
            <w:gridSpan w:val="2"/>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Показатель, характеризующий условия (формы) оказания муниципальной услуги</w:t>
            </w:r>
          </w:p>
        </w:tc>
        <w:tc>
          <w:tcPr>
            <w:tcW w:w="2552" w:type="dxa"/>
            <w:gridSpan w:val="2"/>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Показатель качества муниципальной услуги</w:t>
            </w:r>
          </w:p>
        </w:tc>
        <w:tc>
          <w:tcPr>
            <w:tcW w:w="4111" w:type="dxa"/>
            <w:gridSpan w:val="3"/>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Значение показателя качества муниципальной услуги</w:t>
            </w:r>
          </w:p>
        </w:tc>
      </w:tr>
      <w:tr w:rsidR="00F55BFF" w:rsidTr="00F55BFF">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F55BFF" w:rsidRDefault="00F55BFF">
            <w:pPr>
              <w:rPr>
                <w:sz w:val="18"/>
                <w:szCs w:val="18"/>
              </w:rPr>
            </w:pPr>
          </w:p>
          <w:p w:rsidR="00F55BFF" w:rsidRDefault="00F55BFF">
            <w:pPr>
              <w:jc w:val="center"/>
              <w:rPr>
                <w:sz w:val="18"/>
                <w:szCs w:val="18"/>
              </w:rPr>
            </w:pPr>
            <w:proofErr w:type="gramStart"/>
            <w:r>
              <w:rPr>
                <w:sz w:val="18"/>
                <w:szCs w:val="18"/>
              </w:rPr>
              <w:t>(наименование</w:t>
            </w:r>
            <w:proofErr w:type="gramEnd"/>
          </w:p>
          <w:p w:rsidR="00F55BFF" w:rsidRDefault="00F55BFF">
            <w:pPr>
              <w:jc w:val="center"/>
              <w:rPr>
                <w:sz w:val="18"/>
                <w:szCs w:val="18"/>
              </w:rPr>
            </w:pPr>
            <w:r>
              <w:rPr>
                <w:sz w:val="18"/>
                <w:szCs w:val="18"/>
              </w:rPr>
              <w:t>показателя)</w:t>
            </w:r>
          </w:p>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 xml:space="preserve"> </w:t>
            </w:r>
            <w:proofErr w:type="gramStart"/>
            <w:r>
              <w:rPr>
                <w:sz w:val="18"/>
                <w:szCs w:val="18"/>
              </w:rPr>
              <w:t>(наименование</w:t>
            </w:r>
            <w:proofErr w:type="gramEnd"/>
          </w:p>
          <w:p w:rsidR="00F55BFF" w:rsidRDefault="00F55BFF">
            <w:pPr>
              <w:jc w:val="center"/>
              <w:rPr>
                <w:sz w:val="18"/>
                <w:szCs w:val="18"/>
              </w:rPr>
            </w:pPr>
            <w:r>
              <w:rPr>
                <w:sz w:val="18"/>
                <w:szCs w:val="18"/>
              </w:rPr>
              <w:t>показателя)</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 xml:space="preserve"> </w:t>
            </w:r>
            <w:proofErr w:type="gramStart"/>
            <w:r>
              <w:rPr>
                <w:sz w:val="18"/>
                <w:szCs w:val="18"/>
              </w:rPr>
              <w:t>(наименование</w:t>
            </w:r>
            <w:proofErr w:type="gramEnd"/>
          </w:p>
          <w:p w:rsidR="00F55BFF" w:rsidRDefault="00F55BFF">
            <w:pPr>
              <w:jc w:val="center"/>
              <w:rPr>
                <w:sz w:val="18"/>
                <w:szCs w:val="18"/>
              </w:rPr>
            </w:pPr>
            <w:r>
              <w:rPr>
                <w:sz w:val="18"/>
                <w:szCs w:val="18"/>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F55BFF" w:rsidRDefault="00F55BFF">
            <w:pPr>
              <w:rPr>
                <w:sz w:val="18"/>
                <w:szCs w:val="18"/>
              </w:rPr>
            </w:pPr>
          </w:p>
          <w:p w:rsidR="00F55BFF" w:rsidRDefault="00F55BFF">
            <w:pPr>
              <w:jc w:val="center"/>
              <w:rPr>
                <w:sz w:val="18"/>
                <w:szCs w:val="18"/>
              </w:rPr>
            </w:pPr>
            <w:proofErr w:type="gramStart"/>
            <w:r>
              <w:rPr>
                <w:sz w:val="18"/>
                <w:szCs w:val="18"/>
              </w:rPr>
              <w:t>(наименование</w:t>
            </w:r>
            <w:proofErr w:type="gramEnd"/>
          </w:p>
          <w:p w:rsidR="00F55BFF" w:rsidRDefault="00F55BFF">
            <w:pPr>
              <w:jc w:val="center"/>
              <w:rPr>
                <w:sz w:val="18"/>
                <w:szCs w:val="18"/>
              </w:rPr>
            </w:pPr>
            <w:r>
              <w:rPr>
                <w:sz w:val="18"/>
                <w:szCs w:val="18"/>
              </w:rPr>
              <w:t>показателя)</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 xml:space="preserve"> </w:t>
            </w:r>
            <w:proofErr w:type="gramStart"/>
            <w:r>
              <w:rPr>
                <w:sz w:val="18"/>
                <w:szCs w:val="18"/>
              </w:rPr>
              <w:t>(наименование</w:t>
            </w:r>
            <w:proofErr w:type="gramEnd"/>
          </w:p>
          <w:p w:rsidR="00F55BFF" w:rsidRDefault="00F55BFF">
            <w:pPr>
              <w:jc w:val="center"/>
              <w:rPr>
                <w:sz w:val="18"/>
                <w:szCs w:val="18"/>
              </w:rPr>
            </w:pPr>
            <w:r>
              <w:rPr>
                <w:sz w:val="18"/>
                <w:szCs w:val="18"/>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proofErr w:type="gramStart"/>
            <w:r>
              <w:rPr>
                <w:sz w:val="18"/>
                <w:szCs w:val="18"/>
              </w:rPr>
              <w:t>(наименование</w:t>
            </w:r>
            <w:proofErr w:type="gramEnd"/>
          </w:p>
          <w:p w:rsidR="00F55BFF" w:rsidRDefault="00F55BFF">
            <w:pPr>
              <w:jc w:val="center"/>
              <w:rPr>
                <w:sz w:val="18"/>
                <w:szCs w:val="18"/>
              </w:rPr>
            </w:pPr>
            <w:r>
              <w:rPr>
                <w:sz w:val="18"/>
                <w:szCs w:val="18"/>
              </w:rPr>
              <w:t>показателя)</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 xml:space="preserve">единица изменения </w:t>
            </w:r>
          </w:p>
          <w:p w:rsidR="00F55BFF" w:rsidRDefault="00F55BFF">
            <w:pPr>
              <w:jc w:val="center"/>
              <w:rPr>
                <w:sz w:val="18"/>
                <w:szCs w:val="18"/>
              </w:rPr>
            </w:pPr>
            <w:r>
              <w:rPr>
                <w:sz w:val="18"/>
                <w:szCs w:val="18"/>
              </w:rPr>
              <w:t>по ОКЕИ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20__год</w:t>
            </w:r>
          </w:p>
          <w:p w:rsidR="00F55BFF" w:rsidRDefault="00F55BFF">
            <w:pPr>
              <w:jc w:val="center"/>
              <w:rPr>
                <w:sz w:val="18"/>
                <w:szCs w:val="18"/>
              </w:rPr>
            </w:pPr>
            <w:r>
              <w:rPr>
                <w:sz w:val="18"/>
                <w:szCs w:val="18"/>
              </w:rPr>
              <w:t>(очередной финансовый год)</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20__год</w:t>
            </w:r>
          </w:p>
          <w:p w:rsidR="00F55BFF" w:rsidRDefault="00F55BFF">
            <w:pPr>
              <w:jc w:val="center"/>
              <w:rPr>
                <w:sz w:val="18"/>
                <w:szCs w:val="18"/>
              </w:rPr>
            </w:pPr>
            <w:r>
              <w:rPr>
                <w:sz w:val="18"/>
                <w:szCs w:val="18"/>
              </w:rPr>
              <w:t>(1-й год планового периода)</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20__год</w:t>
            </w:r>
          </w:p>
          <w:p w:rsidR="00F55BFF" w:rsidRDefault="00F55BFF">
            <w:pPr>
              <w:jc w:val="center"/>
              <w:rPr>
                <w:sz w:val="18"/>
                <w:szCs w:val="18"/>
              </w:rPr>
            </w:pPr>
            <w:proofErr w:type="gramStart"/>
            <w:r>
              <w:rPr>
                <w:sz w:val="18"/>
                <w:szCs w:val="18"/>
              </w:rPr>
              <w:t>(2-й год планового периода</w:t>
            </w:r>
            <w:proofErr w:type="gramEnd"/>
          </w:p>
        </w:tc>
      </w:tr>
      <w:tr w:rsidR="00F55BFF" w:rsidTr="00F55BFF">
        <w:trPr>
          <w:trHeight w:val="1418"/>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4111"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1418"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2693"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2552"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18"/>
                <w:szCs w:val="18"/>
              </w:rPr>
            </w:pP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наименование</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18"/>
                <w:szCs w:val="18"/>
              </w:rPr>
            </w:pPr>
            <w:r>
              <w:rPr>
                <w:sz w:val="18"/>
                <w:szCs w:val="18"/>
              </w:rPr>
              <w:t>код</w:t>
            </w:r>
          </w:p>
        </w:tc>
        <w:tc>
          <w:tcPr>
            <w:tcW w:w="1276" w:type="dxa"/>
            <w:tcBorders>
              <w:top w:val="outset" w:sz="6" w:space="0" w:color="auto"/>
              <w:left w:val="outset" w:sz="6" w:space="0" w:color="auto"/>
              <w:bottom w:val="outset" w:sz="6" w:space="0" w:color="auto"/>
              <w:right w:val="outset" w:sz="6" w:space="0" w:color="auto"/>
            </w:tcBorders>
            <w:vAlign w:val="center"/>
          </w:tcPr>
          <w:p w:rsidR="00F55BFF" w:rsidRDefault="00F55BFF">
            <w:pPr>
              <w:rPr>
                <w:sz w:val="18"/>
                <w:szCs w:val="18"/>
              </w:rPr>
            </w:pPr>
          </w:p>
        </w:tc>
        <w:tc>
          <w:tcPr>
            <w:tcW w:w="1418" w:type="dxa"/>
            <w:tcBorders>
              <w:top w:val="outset" w:sz="6" w:space="0" w:color="auto"/>
              <w:left w:val="outset" w:sz="6" w:space="0" w:color="auto"/>
              <w:bottom w:val="outset" w:sz="6" w:space="0" w:color="auto"/>
              <w:right w:val="outset" w:sz="6" w:space="0" w:color="auto"/>
            </w:tcBorders>
            <w:vAlign w:val="center"/>
          </w:tcPr>
          <w:p w:rsidR="00F55BFF" w:rsidRDefault="00F55BFF">
            <w:pPr>
              <w:rPr>
                <w:sz w:val="18"/>
                <w:szCs w:val="18"/>
              </w:rPr>
            </w:pPr>
          </w:p>
        </w:tc>
      </w:tr>
      <w:tr w:rsidR="00F55BFF" w:rsidTr="00F55BFF">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1</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2</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3</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4</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5</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7</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8</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9</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10</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jc w:val="center"/>
              <w:rPr>
                <w:sz w:val="18"/>
                <w:szCs w:val="18"/>
              </w:rPr>
            </w:pPr>
            <w:r>
              <w:rPr>
                <w:sz w:val="18"/>
                <w:szCs w:val="18"/>
              </w:rPr>
              <w:t>11</w:t>
            </w:r>
          </w:p>
        </w:tc>
      </w:tr>
      <w:tr w:rsidR="00F55BFF" w:rsidTr="00F55BFF">
        <w:trPr>
          <w:trHeight w:val="122"/>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18"/>
                <w:szCs w:val="18"/>
              </w:rPr>
            </w:pPr>
            <w:r>
              <w:rPr>
                <w:sz w:val="18"/>
                <w:szCs w:val="18"/>
              </w:rPr>
              <w:t> </w:t>
            </w:r>
          </w:p>
        </w:tc>
      </w:tr>
    </w:tbl>
    <w:p w:rsidR="00F55BFF" w:rsidRPr="00CE5CB3" w:rsidRDefault="00F55BFF" w:rsidP="00F55BFF">
      <w:pPr>
        <w:spacing w:before="100" w:beforeAutospacing="1" w:after="100" w:afterAutospacing="1"/>
      </w:pPr>
      <w:r w:rsidRPr="00CE5CB3">
        <w:t> Допустимые (возможные) отклонения от установленных показателей качества муниципальной услуги, и в пределах которых муниципальное задание считается выполненным (процентов)____________</w:t>
      </w:r>
    </w:p>
    <w:p w:rsidR="00F55BFF" w:rsidRPr="00CE5CB3" w:rsidRDefault="00F55BFF" w:rsidP="00CE5CB3">
      <w:pPr>
        <w:spacing w:before="100" w:beforeAutospacing="1" w:after="100" w:afterAutospacing="1"/>
        <w:ind w:right="-76"/>
        <w:rPr>
          <w:vertAlign w:val="superscript"/>
        </w:rPr>
      </w:pPr>
      <w:r w:rsidRPr="00CE5CB3">
        <w:t>3.2. Показатели, характеризующие объем муниципальной услуги</w:t>
      </w:r>
      <w:r w:rsidR="00CE5CB3">
        <w:rPr>
          <w:vertAlign w:val="superscript"/>
        </w:rPr>
        <w:t>:</w:t>
      </w:r>
    </w:p>
    <w:tbl>
      <w:tblPr>
        <w:tblW w:w="21420"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0"/>
        <w:gridCol w:w="852"/>
        <w:gridCol w:w="851"/>
        <w:gridCol w:w="852"/>
        <w:gridCol w:w="851"/>
        <w:gridCol w:w="851"/>
        <w:gridCol w:w="1134"/>
        <w:gridCol w:w="1134"/>
        <w:gridCol w:w="1417"/>
        <w:gridCol w:w="992"/>
        <w:gridCol w:w="1092"/>
        <w:gridCol w:w="1176"/>
        <w:gridCol w:w="1276"/>
        <w:gridCol w:w="1276"/>
        <w:gridCol w:w="1417"/>
        <w:gridCol w:w="5539"/>
      </w:tblGrid>
      <w:tr w:rsidR="00F55BFF" w:rsidRPr="00CE5CB3" w:rsidTr="00F55BFF">
        <w:trPr>
          <w:gridAfter w:val="1"/>
          <w:wAfter w:w="5537" w:type="dxa"/>
          <w:trHeight w:val="992"/>
          <w:tblCellSpacing w:w="0" w:type="dxa"/>
        </w:trPr>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Уникальный</w:t>
            </w:r>
          </w:p>
          <w:p w:rsidR="00F55BFF" w:rsidRPr="00CE5CB3" w:rsidRDefault="00F55BFF">
            <w:pPr>
              <w:jc w:val="center"/>
            </w:pPr>
            <w:r w:rsidRPr="00CE5CB3">
              <w:t>номер</w:t>
            </w:r>
          </w:p>
          <w:p w:rsidR="00F55BFF" w:rsidRPr="00CE5CB3" w:rsidRDefault="00F55BFF">
            <w:pPr>
              <w:jc w:val="center"/>
            </w:pPr>
            <w:r w:rsidRPr="00CE5CB3">
              <w:t>реестровой</w:t>
            </w:r>
          </w:p>
          <w:p w:rsidR="00F55BFF" w:rsidRPr="00CE5CB3" w:rsidRDefault="00F55BFF">
            <w:pPr>
              <w:jc w:val="center"/>
            </w:pPr>
            <w:r w:rsidRPr="00CE5CB3">
              <w:t>записи</w:t>
            </w:r>
          </w:p>
        </w:tc>
        <w:tc>
          <w:tcPr>
            <w:tcW w:w="2552"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содержание муниципальной услуги</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условия (формы) оказания муниципальной услуги</w:t>
            </w:r>
          </w:p>
        </w:tc>
        <w:tc>
          <w:tcPr>
            <w:tcW w:w="3685" w:type="dxa"/>
            <w:gridSpan w:val="3"/>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объема муниципальной услуги</w:t>
            </w:r>
          </w:p>
        </w:tc>
        <w:tc>
          <w:tcPr>
            <w:tcW w:w="326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Значение показателя объема муниципальной услуги</w:t>
            </w:r>
          </w:p>
        </w:tc>
        <w:tc>
          <w:tcPr>
            <w:tcW w:w="3969" w:type="dxa"/>
            <w:gridSpan w:val="3"/>
            <w:vMerge w:val="restart"/>
            <w:tcBorders>
              <w:top w:val="outset" w:sz="6" w:space="0" w:color="auto"/>
              <w:left w:val="outset" w:sz="6" w:space="0" w:color="auto"/>
              <w:bottom w:val="outset" w:sz="6" w:space="0" w:color="auto"/>
              <w:right w:val="nil"/>
            </w:tcBorders>
            <w:vAlign w:val="center"/>
            <w:hideMark/>
          </w:tcPr>
          <w:p w:rsidR="00F55BFF" w:rsidRPr="00CE5CB3" w:rsidRDefault="00F55BFF">
            <w:pPr>
              <w:tabs>
                <w:tab w:val="right" w:pos="3954"/>
              </w:tabs>
              <w:ind w:right="-298"/>
              <w:jc w:val="center"/>
            </w:pPr>
            <w:r w:rsidRPr="00CE5CB3">
              <w:t>Среднегодовой размер платы (цена, тариф)</w:t>
            </w:r>
          </w:p>
        </w:tc>
      </w:tr>
      <w:tr w:rsidR="00F55BFF" w:rsidRPr="00CE5CB3" w:rsidTr="00F55BFF">
        <w:trPr>
          <w:gridAfter w:val="1"/>
          <w:wAfter w:w="5537" w:type="dxa"/>
          <w:tblCellSpacing w:w="0" w:type="dxa"/>
        </w:trPr>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00" w:type="dxa"/>
            <w:gridSpan w:val="3"/>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p w:rsidR="00F55BFF" w:rsidRPr="00CE5CB3" w:rsidRDefault="00F55BFF">
            <w:pPr>
              <w:jc w:val="center"/>
            </w:pPr>
            <w:r w:rsidRPr="00CE5CB3">
              <w:t>показателя)</w:t>
            </w:r>
          </w:p>
        </w:tc>
        <w:tc>
          <w:tcPr>
            <w:tcW w:w="2551"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единица изменения </w:t>
            </w:r>
          </w:p>
          <w:p w:rsidR="00F55BFF" w:rsidRPr="00CE5CB3" w:rsidRDefault="00F55BFF">
            <w:pPr>
              <w:jc w:val="center"/>
            </w:pPr>
            <w:r w:rsidRPr="00CE5CB3">
              <w:t>по ОКЕИ</w:t>
            </w:r>
          </w:p>
        </w:tc>
        <w:tc>
          <w:tcPr>
            <w:tcW w:w="900" w:type="dxa"/>
            <w:gridSpan w:val="3"/>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7854" w:type="dxa"/>
            <w:gridSpan w:val="3"/>
            <w:vMerge/>
            <w:tcBorders>
              <w:top w:val="outset" w:sz="6" w:space="0" w:color="auto"/>
              <w:left w:val="outset" w:sz="6" w:space="0" w:color="auto"/>
              <w:bottom w:val="outset" w:sz="6" w:space="0" w:color="auto"/>
              <w:right w:val="nil"/>
            </w:tcBorders>
            <w:vAlign w:val="center"/>
            <w:hideMark/>
          </w:tcPr>
          <w:p w:rsidR="00F55BFF" w:rsidRPr="00CE5CB3" w:rsidRDefault="00F55BFF"/>
        </w:tc>
      </w:tr>
      <w:tr w:rsidR="00F55BFF" w:rsidRPr="00CE5CB3" w:rsidTr="00F55BFF">
        <w:trPr>
          <w:trHeight w:val="1781"/>
          <w:tblCellSpacing w:w="0" w:type="dxa"/>
        </w:trPr>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код</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20__год</w:t>
            </w:r>
          </w:p>
          <w:p w:rsidR="00F55BFF" w:rsidRPr="00CE5CB3" w:rsidRDefault="00F55BFF">
            <w:pPr>
              <w:jc w:val="center"/>
            </w:pPr>
            <w:r w:rsidRPr="00CE5CB3">
              <w:t>(очередной финансовый год)</w:t>
            </w:r>
          </w:p>
        </w:tc>
        <w:tc>
          <w:tcPr>
            <w:tcW w:w="10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20__ год</w:t>
            </w:r>
          </w:p>
          <w:p w:rsidR="00F55BFF" w:rsidRPr="00CE5CB3" w:rsidRDefault="00F55BFF">
            <w:pPr>
              <w:jc w:val="center"/>
            </w:pPr>
            <w:r w:rsidRPr="00CE5CB3">
              <w:t>(1-й год планового периода)</w:t>
            </w:r>
          </w:p>
        </w:tc>
        <w:tc>
          <w:tcPr>
            <w:tcW w:w="11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20__год</w:t>
            </w:r>
          </w:p>
          <w:p w:rsidR="00F55BFF" w:rsidRPr="00CE5CB3" w:rsidRDefault="00F55BFF">
            <w:pPr>
              <w:jc w:val="center"/>
            </w:pPr>
            <w:r w:rsidRPr="00CE5CB3">
              <w:t>(2- год планового периода)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20__год</w:t>
            </w:r>
          </w:p>
          <w:p w:rsidR="00F55BFF" w:rsidRPr="00CE5CB3" w:rsidRDefault="00F55BFF">
            <w:pPr>
              <w:jc w:val="center"/>
            </w:pPr>
            <w:r w:rsidRPr="00CE5CB3">
              <w:t>(очередной финансовый год)</w:t>
            </w:r>
          </w:p>
        </w:tc>
        <w:tc>
          <w:tcPr>
            <w:tcW w:w="1276" w:type="dxa"/>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t>20__ год</w:t>
            </w:r>
          </w:p>
          <w:p w:rsidR="00F55BFF" w:rsidRPr="00CE5CB3" w:rsidRDefault="00F55BFF">
            <w:pPr>
              <w:jc w:val="center"/>
            </w:pPr>
            <w:r w:rsidRPr="00CE5CB3">
              <w:t>(1-й год планового периода)</w:t>
            </w:r>
          </w:p>
        </w:tc>
        <w:tc>
          <w:tcPr>
            <w:tcW w:w="6954" w:type="dxa"/>
            <w:gridSpan w:val="2"/>
            <w:tcBorders>
              <w:top w:val="outset" w:sz="6" w:space="0" w:color="auto"/>
              <w:left w:val="outset" w:sz="6" w:space="0" w:color="auto"/>
              <w:bottom w:val="outset" w:sz="6" w:space="0" w:color="auto"/>
              <w:right w:val="outset" w:sz="6" w:space="0" w:color="auto"/>
            </w:tcBorders>
          </w:tcPr>
          <w:p w:rsidR="00F55BFF" w:rsidRPr="00CE5CB3" w:rsidRDefault="00F55BFF">
            <w:pPr>
              <w:jc w:val="center"/>
            </w:pPr>
          </w:p>
          <w:p w:rsidR="00F55BFF" w:rsidRPr="00CE5CB3" w:rsidRDefault="00F55BFF">
            <w:r w:rsidRPr="00CE5CB3">
              <w:t>20__ год</w:t>
            </w:r>
          </w:p>
          <w:p w:rsidR="00F55BFF" w:rsidRPr="00CE5CB3" w:rsidRDefault="00F55BFF">
            <w:pPr>
              <w:jc w:val="center"/>
            </w:pPr>
            <w:r w:rsidRPr="00CE5CB3">
              <w:t>20__го</w:t>
            </w:r>
          </w:p>
          <w:p w:rsidR="00F55BFF" w:rsidRPr="00CE5CB3" w:rsidRDefault="00F55BFF">
            <w:proofErr w:type="gramStart"/>
            <w:r w:rsidRPr="00CE5CB3">
              <w:t xml:space="preserve">(2-й год </w:t>
            </w:r>
            <w:proofErr w:type="gramEnd"/>
          </w:p>
          <w:p w:rsidR="00F55BFF" w:rsidRPr="00CE5CB3" w:rsidRDefault="00F55BFF">
            <w:r w:rsidRPr="00CE5CB3">
              <w:t xml:space="preserve">планового </w:t>
            </w:r>
          </w:p>
          <w:p w:rsidR="00F55BFF" w:rsidRPr="00CE5CB3" w:rsidRDefault="00F55BFF">
            <w:r w:rsidRPr="00CE5CB3">
              <w:t>периода)</w:t>
            </w:r>
          </w:p>
          <w:p w:rsidR="00F55BFF" w:rsidRPr="00CE5CB3" w:rsidRDefault="00F55BFF"/>
          <w:p w:rsidR="00F55BFF" w:rsidRPr="00CE5CB3" w:rsidRDefault="00F55BFF"/>
        </w:tc>
      </w:tr>
      <w:tr w:rsidR="00F55BFF" w:rsidRPr="00CE5CB3" w:rsidTr="00F55BFF">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1</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3</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4</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5</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7</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8</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9</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10</w:t>
            </w:r>
          </w:p>
        </w:tc>
        <w:tc>
          <w:tcPr>
            <w:tcW w:w="10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11</w:t>
            </w:r>
          </w:p>
        </w:tc>
        <w:tc>
          <w:tcPr>
            <w:tcW w:w="11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12</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13</w:t>
            </w:r>
          </w:p>
        </w:tc>
        <w:tc>
          <w:tcPr>
            <w:tcW w:w="1276" w:type="dxa"/>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rPr>
                <w:vertAlign w:val="superscript"/>
              </w:rPr>
              <w:t>14</w:t>
            </w:r>
          </w:p>
        </w:tc>
        <w:tc>
          <w:tcPr>
            <w:tcW w:w="6954" w:type="dxa"/>
            <w:gridSpan w:val="2"/>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rPr>
                <w:vertAlign w:val="superscript"/>
              </w:rPr>
              <w:t>15</w:t>
            </w:r>
          </w:p>
        </w:tc>
      </w:tr>
      <w:tr w:rsidR="00F55BFF" w:rsidRPr="00CE5CB3" w:rsidTr="00F55BFF">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0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276" w:type="dxa"/>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rPr>
                <w:vertAlign w:val="superscript"/>
              </w:rPr>
              <w:t> </w:t>
            </w:r>
          </w:p>
        </w:tc>
        <w:tc>
          <w:tcPr>
            <w:tcW w:w="6954" w:type="dxa"/>
            <w:gridSpan w:val="2"/>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rPr>
                <w:vertAlign w:val="superscript"/>
              </w:rPr>
              <w:t> </w:t>
            </w:r>
          </w:p>
        </w:tc>
      </w:tr>
      <w:tr w:rsidR="00F55BFF" w:rsidRPr="00CE5CB3" w:rsidTr="00F55BFF">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0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1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 </w:t>
            </w:r>
          </w:p>
        </w:tc>
        <w:tc>
          <w:tcPr>
            <w:tcW w:w="1276" w:type="dxa"/>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rPr>
                <w:vertAlign w:val="superscript"/>
              </w:rPr>
              <w:t> </w:t>
            </w:r>
          </w:p>
        </w:tc>
        <w:tc>
          <w:tcPr>
            <w:tcW w:w="6954" w:type="dxa"/>
            <w:gridSpan w:val="2"/>
            <w:tcBorders>
              <w:top w:val="outset" w:sz="6" w:space="0" w:color="auto"/>
              <w:left w:val="outset" w:sz="6" w:space="0" w:color="auto"/>
              <w:bottom w:val="outset" w:sz="6" w:space="0" w:color="auto"/>
              <w:right w:val="outset" w:sz="6" w:space="0" w:color="auto"/>
            </w:tcBorders>
            <w:hideMark/>
          </w:tcPr>
          <w:p w:rsidR="00F55BFF" w:rsidRPr="00CE5CB3" w:rsidRDefault="00F55BFF">
            <w:pPr>
              <w:jc w:val="center"/>
            </w:pPr>
            <w:r w:rsidRPr="00CE5CB3">
              <w:rPr>
                <w:vertAlign w:val="superscript"/>
              </w:rPr>
              <w:t> </w:t>
            </w:r>
          </w:p>
        </w:tc>
      </w:tr>
    </w:tbl>
    <w:p w:rsidR="00F55BFF" w:rsidRPr="00CE5CB3" w:rsidRDefault="00F55BFF" w:rsidP="00F55BFF">
      <w:pPr>
        <w:spacing w:before="100" w:beforeAutospacing="1" w:after="100" w:afterAutospacing="1"/>
      </w:pPr>
      <w:r w:rsidRPr="00CE5CB3">
        <w:t>Допустимые (возможные) отклонения от установленных показателей объема муниципальной услуги, и в пределах которых муниципальное задание считается выполненным (процентов) _________</w:t>
      </w:r>
    </w:p>
    <w:p w:rsidR="00F55BFF" w:rsidRPr="00CE5CB3" w:rsidRDefault="00F55BFF" w:rsidP="00F55BFF">
      <w:pPr>
        <w:spacing w:before="100" w:beforeAutospacing="1" w:after="100" w:afterAutospacing="1"/>
      </w:pPr>
      <w:r w:rsidRPr="00CE5CB3">
        <w:t>4. Нормативные правовые акты, устанавливающие размер платы (цену, тариф) либо порядок ее (его) установления: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7"/>
        <w:gridCol w:w="3541"/>
        <w:gridCol w:w="1583"/>
        <w:gridCol w:w="2102"/>
        <w:gridCol w:w="3625"/>
      </w:tblGrid>
      <w:tr w:rsidR="00F55BFF" w:rsidRPr="00CE5CB3" w:rsidTr="00F55BFF">
        <w:trPr>
          <w:tblCellSpacing w:w="0" w:type="dxa"/>
        </w:trPr>
        <w:tc>
          <w:tcPr>
            <w:tcW w:w="13988" w:type="dxa"/>
            <w:gridSpan w:val="5"/>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rPr>
                <w:vertAlign w:val="superscript"/>
              </w:rPr>
              <w:t>Нормативный правовой акт</w:t>
            </w:r>
          </w:p>
        </w:tc>
      </w:tr>
      <w:tr w:rsidR="00F55BFF" w:rsidRPr="00CE5CB3" w:rsidTr="00F55BFF">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вид</w:t>
            </w:r>
          </w:p>
        </w:tc>
        <w:tc>
          <w:tcPr>
            <w:tcW w:w="354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принявший орган</w:t>
            </w:r>
          </w:p>
        </w:tc>
        <w:tc>
          <w:tcPr>
            <w:tcW w:w="158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дата</w:t>
            </w:r>
          </w:p>
        </w:tc>
        <w:tc>
          <w:tcPr>
            <w:tcW w:w="210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номер</w:t>
            </w:r>
          </w:p>
        </w:tc>
        <w:tc>
          <w:tcPr>
            <w:tcW w:w="36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tc>
      </w:tr>
      <w:tr w:rsidR="00F55BFF" w:rsidRPr="00CE5CB3" w:rsidTr="00F55BFF">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354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158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210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36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r>
      <w:tr w:rsidR="00F55BFF" w:rsidRPr="00CE5CB3" w:rsidTr="00F55BFF">
        <w:trPr>
          <w:tblCellSpacing w:w="0" w:type="dxa"/>
        </w:trPr>
        <w:tc>
          <w:tcPr>
            <w:tcW w:w="313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354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158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210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c>
          <w:tcPr>
            <w:tcW w:w="36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rPr>
                <w:vertAlign w:val="superscript"/>
              </w:rPr>
              <w:t> </w:t>
            </w:r>
          </w:p>
        </w:tc>
      </w:tr>
    </w:tbl>
    <w:p w:rsidR="00F55BFF" w:rsidRPr="00CE5CB3" w:rsidRDefault="00F55BFF" w:rsidP="00F55BFF">
      <w:pPr>
        <w:spacing w:before="100" w:beforeAutospacing="1" w:after="100" w:afterAutospacing="1"/>
      </w:pPr>
      <w:r w:rsidRPr="00CE5CB3">
        <w:t>5. Порядок оказания муниципальной услуги</w:t>
      </w:r>
    </w:p>
    <w:p w:rsidR="00F55BFF" w:rsidRPr="00CE5CB3" w:rsidRDefault="00F55BFF" w:rsidP="00F55BFF">
      <w:pPr>
        <w:spacing w:before="100" w:beforeAutospacing="1" w:after="100" w:afterAutospacing="1"/>
      </w:pPr>
      <w:r w:rsidRPr="00CE5CB3">
        <w:t>5.1. Нормативные правовые акты, регулирующие порядок оказания муниципальной услуги</w:t>
      </w:r>
    </w:p>
    <w:p w:rsidR="00F55BFF" w:rsidRPr="00CE5CB3" w:rsidRDefault="00F55BFF" w:rsidP="00F55BFF">
      <w:pPr>
        <w:spacing w:before="100" w:beforeAutospacing="1" w:after="100" w:afterAutospacing="1"/>
        <w:jc w:val="center"/>
      </w:pPr>
      <w:r w:rsidRPr="00CE5CB3">
        <w:t>( наименование, номер и дата нормативного правового акта)</w:t>
      </w:r>
    </w:p>
    <w:p w:rsidR="00F55BFF" w:rsidRPr="00CE5CB3" w:rsidRDefault="00F55BFF" w:rsidP="00F55BFF">
      <w:pPr>
        <w:spacing w:before="100" w:beforeAutospacing="1" w:after="100" w:afterAutospacing="1"/>
      </w:pPr>
      <w:r w:rsidRPr="00CE5CB3">
        <w:lastRenderedPageBreak/>
        <w:t>5.2. Порядок информирования потенциальных потребителей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4"/>
        <w:gridCol w:w="4648"/>
        <w:gridCol w:w="4636"/>
      </w:tblGrid>
      <w:tr w:rsidR="00F55BFF" w:rsidRPr="00CE5CB3" w:rsidTr="006B2A71">
        <w:trPr>
          <w:tblCellSpacing w:w="0" w:type="dxa"/>
        </w:trPr>
        <w:tc>
          <w:tcPr>
            <w:tcW w:w="470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Способ информирования</w:t>
            </w:r>
          </w:p>
        </w:tc>
        <w:tc>
          <w:tcPr>
            <w:tcW w:w="464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Состав размещаемой информации</w:t>
            </w:r>
          </w:p>
        </w:tc>
        <w:tc>
          <w:tcPr>
            <w:tcW w:w="463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Частота обновления информации</w:t>
            </w:r>
          </w:p>
        </w:tc>
      </w:tr>
      <w:tr w:rsidR="00F55BFF" w:rsidRPr="00CE5CB3" w:rsidTr="006B2A71">
        <w:trPr>
          <w:tblCellSpacing w:w="0" w:type="dxa"/>
        </w:trPr>
        <w:tc>
          <w:tcPr>
            <w:tcW w:w="470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w:t>
            </w:r>
          </w:p>
        </w:tc>
        <w:tc>
          <w:tcPr>
            <w:tcW w:w="464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w:t>
            </w:r>
          </w:p>
        </w:tc>
        <w:tc>
          <w:tcPr>
            <w:tcW w:w="463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3</w:t>
            </w:r>
          </w:p>
        </w:tc>
      </w:tr>
      <w:tr w:rsidR="00F55BFF" w:rsidRPr="00CE5CB3" w:rsidTr="006B2A71">
        <w:trPr>
          <w:tblCellSpacing w:w="0" w:type="dxa"/>
        </w:trPr>
        <w:tc>
          <w:tcPr>
            <w:tcW w:w="470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463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r>
    </w:tbl>
    <w:p w:rsidR="00F55BFF" w:rsidRPr="00CE5CB3" w:rsidRDefault="00F55BFF" w:rsidP="00F55BFF">
      <w:pPr>
        <w:spacing w:before="100" w:beforeAutospacing="1" w:after="100" w:afterAutospacing="1"/>
      </w:pPr>
    </w:p>
    <w:tbl>
      <w:tblPr>
        <w:tblW w:w="0" w:type="auto"/>
        <w:tblCellSpacing w:w="0" w:type="dxa"/>
        <w:tblCellMar>
          <w:left w:w="0" w:type="dxa"/>
          <w:right w:w="0" w:type="dxa"/>
        </w:tblCellMar>
        <w:tblLook w:val="04A0" w:firstRow="1" w:lastRow="0" w:firstColumn="1" w:lastColumn="0" w:noHBand="0" w:noVBand="1"/>
      </w:tblPr>
      <w:tblGrid>
        <w:gridCol w:w="193"/>
        <w:gridCol w:w="194"/>
        <w:gridCol w:w="192"/>
        <w:gridCol w:w="191"/>
        <w:gridCol w:w="191"/>
        <w:gridCol w:w="191"/>
        <w:gridCol w:w="190"/>
        <w:gridCol w:w="190"/>
        <w:gridCol w:w="212"/>
        <w:gridCol w:w="211"/>
        <w:gridCol w:w="190"/>
        <w:gridCol w:w="190"/>
        <w:gridCol w:w="190"/>
        <w:gridCol w:w="189"/>
        <w:gridCol w:w="189"/>
        <w:gridCol w:w="188"/>
        <w:gridCol w:w="188"/>
        <w:gridCol w:w="188"/>
        <w:gridCol w:w="188"/>
        <w:gridCol w:w="187"/>
        <w:gridCol w:w="187"/>
        <w:gridCol w:w="187"/>
        <w:gridCol w:w="187"/>
        <w:gridCol w:w="187"/>
        <w:gridCol w:w="186"/>
        <w:gridCol w:w="186"/>
        <w:gridCol w:w="186"/>
        <w:gridCol w:w="185"/>
        <w:gridCol w:w="185"/>
        <w:gridCol w:w="880"/>
        <w:gridCol w:w="184"/>
        <w:gridCol w:w="184"/>
        <w:gridCol w:w="184"/>
        <w:gridCol w:w="172"/>
        <w:gridCol w:w="172"/>
        <w:gridCol w:w="172"/>
        <w:gridCol w:w="172"/>
        <w:gridCol w:w="950"/>
        <w:gridCol w:w="782"/>
        <w:gridCol w:w="70"/>
        <w:gridCol w:w="190"/>
        <w:gridCol w:w="195"/>
      </w:tblGrid>
      <w:tr w:rsidR="00F55BFF" w:rsidRPr="00CE5CB3" w:rsidTr="00F55BFF">
        <w:trPr>
          <w:trHeight w:val="131"/>
          <w:tblCellSpacing w:w="0" w:type="dxa"/>
        </w:trPr>
        <w:tc>
          <w:tcPr>
            <w:tcW w:w="6950" w:type="dxa"/>
            <w:gridSpan w:val="33"/>
            <w:vAlign w:val="center"/>
            <w:hideMark/>
          </w:tcPr>
          <w:p w:rsidR="00F55BFF" w:rsidRPr="00CE5CB3" w:rsidRDefault="00CE5CB3" w:rsidP="00CE5CB3">
            <w:pPr>
              <w:spacing w:before="100" w:beforeAutospacing="1" w:after="100" w:afterAutospacing="1"/>
            </w:pPr>
            <w:r>
              <w:t xml:space="preserve">                            </w:t>
            </w:r>
            <w:r w:rsidR="00F55BFF" w:rsidRPr="00CE5CB3">
              <w:t xml:space="preserve">Часть 2. </w:t>
            </w:r>
            <w:proofErr w:type="gramStart"/>
            <w:r w:rsidR="00F55BFF" w:rsidRPr="00CE5CB3">
              <w:t>Сведения о выполняемых работах</w:t>
            </w:r>
            <w:r w:rsidR="00F55BFF" w:rsidRPr="00CE5CB3">
              <w:rPr>
                <w:vertAlign w:val="superscript"/>
              </w:rPr>
              <w:t>3)</w:t>
            </w:r>
            <w:proofErr w:type="gramEnd"/>
          </w:p>
          <w:p w:rsidR="00F55BFF" w:rsidRPr="00CE5CB3" w:rsidRDefault="00F55BFF">
            <w:pPr>
              <w:spacing w:before="100" w:beforeAutospacing="1" w:after="100" w:afterAutospacing="1"/>
              <w:jc w:val="center"/>
            </w:pPr>
            <w:r w:rsidRPr="00CE5CB3">
              <w:t>Раздел _______________ </w:t>
            </w:r>
          </w:p>
        </w:tc>
        <w:tc>
          <w:tcPr>
            <w:tcW w:w="1638" w:type="dxa"/>
            <w:gridSpan w:val="5"/>
            <w:vAlign w:val="center"/>
            <w:hideMark/>
          </w:tcPr>
          <w:p w:rsidR="00F55BFF" w:rsidRPr="00CE5CB3" w:rsidRDefault="00F55BFF">
            <w:pPr>
              <w:spacing w:before="100" w:beforeAutospacing="1" w:after="100" w:afterAutospacing="1"/>
              <w:jc w:val="right"/>
            </w:pPr>
            <w:r w:rsidRPr="00CE5CB3">
              <w:t> </w:t>
            </w:r>
          </w:p>
        </w:tc>
        <w:tc>
          <w:tcPr>
            <w:tcW w:w="1227" w:type="dxa"/>
            <w:gridSpan w:val="4"/>
            <w:vAlign w:val="center"/>
          </w:tcPr>
          <w:p w:rsidR="00F55BFF" w:rsidRPr="00CE5CB3" w:rsidRDefault="00F55BFF"/>
        </w:tc>
      </w:tr>
      <w:tr w:rsidR="00F55BFF" w:rsidTr="00F55BFF">
        <w:trPr>
          <w:trHeight w:val="34"/>
          <w:tblCellSpacing w:w="0" w:type="dxa"/>
        </w:trPr>
        <w:tc>
          <w:tcPr>
            <w:tcW w:w="193" w:type="dxa"/>
            <w:vAlign w:val="center"/>
          </w:tcPr>
          <w:p w:rsidR="00F55BFF" w:rsidRDefault="00F55BFF">
            <w:pPr>
              <w:rPr>
                <w:sz w:val="28"/>
                <w:szCs w:val="28"/>
              </w:rPr>
            </w:pPr>
          </w:p>
        </w:tc>
        <w:tc>
          <w:tcPr>
            <w:tcW w:w="194" w:type="dxa"/>
            <w:vAlign w:val="center"/>
          </w:tcPr>
          <w:p w:rsidR="00F55BFF" w:rsidRDefault="00F55BFF">
            <w:pPr>
              <w:rPr>
                <w:sz w:val="28"/>
                <w:szCs w:val="28"/>
              </w:rPr>
            </w:pPr>
          </w:p>
        </w:tc>
        <w:tc>
          <w:tcPr>
            <w:tcW w:w="192" w:type="dxa"/>
            <w:vAlign w:val="center"/>
          </w:tcPr>
          <w:p w:rsidR="00F55BFF" w:rsidRDefault="00F55BFF">
            <w:pPr>
              <w:rPr>
                <w:sz w:val="28"/>
                <w:szCs w:val="28"/>
              </w:rPr>
            </w:pPr>
          </w:p>
        </w:tc>
        <w:tc>
          <w:tcPr>
            <w:tcW w:w="191" w:type="dxa"/>
            <w:vAlign w:val="center"/>
          </w:tcPr>
          <w:p w:rsidR="00F55BFF" w:rsidRDefault="00F55BFF">
            <w:pPr>
              <w:rPr>
                <w:sz w:val="28"/>
                <w:szCs w:val="28"/>
              </w:rPr>
            </w:pPr>
          </w:p>
        </w:tc>
        <w:tc>
          <w:tcPr>
            <w:tcW w:w="191" w:type="dxa"/>
            <w:vAlign w:val="center"/>
          </w:tcPr>
          <w:p w:rsidR="00F55BFF" w:rsidRDefault="00F55BFF">
            <w:pPr>
              <w:rPr>
                <w:sz w:val="28"/>
                <w:szCs w:val="28"/>
              </w:rPr>
            </w:pPr>
          </w:p>
        </w:tc>
        <w:tc>
          <w:tcPr>
            <w:tcW w:w="191"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212" w:type="dxa"/>
            <w:vAlign w:val="center"/>
            <w:hideMark/>
          </w:tcPr>
          <w:p w:rsidR="00F55BFF" w:rsidRDefault="00F55BFF">
            <w:pPr>
              <w:spacing w:before="100" w:beforeAutospacing="1" w:after="100" w:afterAutospacing="1"/>
              <w:jc w:val="center"/>
              <w:rPr>
                <w:sz w:val="28"/>
                <w:szCs w:val="28"/>
              </w:rPr>
            </w:pPr>
            <w:r>
              <w:rPr>
                <w:sz w:val="28"/>
                <w:szCs w:val="28"/>
              </w:rPr>
              <w:t> </w:t>
            </w:r>
          </w:p>
        </w:tc>
        <w:tc>
          <w:tcPr>
            <w:tcW w:w="211" w:type="dxa"/>
            <w:vAlign w:val="center"/>
            <w:hideMark/>
          </w:tcPr>
          <w:p w:rsidR="00F55BFF" w:rsidRDefault="00F55BFF">
            <w:pPr>
              <w:spacing w:before="100" w:beforeAutospacing="1" w:after="100" w:afterAutospacing="1"/>
              <w:jc w:val="center"/>
              <w:rPr>
                <w:sz w:val="28"/>
                <w:szCs w:val="28"/>
              </w:rPr>
            </w:pPr>
            <w:r>
              <w:rPr>
                <w:sz w:val="28"/>
                <w:szCs w:val="28"/>
              </w:rPr>
              <w:t> </w:t>
            </w:r>
          </w:p>
        </w:tc>
        <w:tc>
          <w:tcPr>
            <w:tcW w:w="19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89" w:type="dxa"/>
            <w:vAlign w:val="center"/>
          </w:tcPr>
          <w:p w:rsidR="00F55BFF" w:rsidRDefault="00F55BFF">
            <w:pPr>
              <w:rPr>
                <w:sz w:val="28"/>
                <w:szCs w:val="28"/>
              </w:rPr>
            </w:pPr>
          </w:p>
        </w:tc>
        <w:tc>
          <w:tcPr>
            <w:tcW w:w="189"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6" w:type="dxa"/>
            <w:vAlign w:val="center"/>
          </w:tcPr>
          <w:p w:rsidR="00F55BFF" w:rsidRDefault="00F55BFF">
            <w:pPr>
              <w:rPr>
                <w:sz w:val="28"/>
                <w:szCs w:val="28"/>
              </w:rPr>
            </w:pPr>
          </w:p>
        </w:tc>
        <w:tc>
          <w:tcPr>
            <w:tcW w:w="186" w:type="dxa"/>
            <w:vAlign w:val="center"/>
          </w:tcPr>
          <w:p w:rsidR="00F55BFF" w:rsidRDefault="00F55BFF">
            <w:pPr>
              <w:rPr>
                <w:sz w:val="28"/>
                <w:szCs w:val="28"/>
              </w:rPr>
            </w:pPr>
          </w:p>
        </w:tc>
        <w:tc>
          <w:tcPr>
            <w:tcW w:w="186" w:type="dxa"/>
            <w:vAlign w:val="center"/>
          </w:tcPr>
          <w:p w:rsidR="00F55BFF" w:rsidRDefault="00F55BFF">
            <w:pPr>
              <w:rPr>
                <w:sz w:val="28"/>
                <w:szCs w:val="28"/>
              </w:rPr>
            </w:pPr>
          </w:p>
        </w:tc>
        <w:tc>
          <w:tcPr>
            <w:tcW w:w="185" w:type="dxa"/>
            <w:vAlign w:val="center"/>
          </w:tcPr>
          <w:p w:rsidR="00F55BFF" w:rsidRDefault="00F55BFF">
            <w:pPr>
              <w:rPr>
                <w:sz w:val="28"/>
                <w:szCs w:val="28"/>
              </w:rPr>
            </w:pPr>
          </w:p>
        </w:tc>
        <w:tc>
          <w:tcPr>
            <w:tcW w:w="185" w:type="dxa"/>
            <w:vAlign w:val="center"/>
          </w:tcPr>
          <w:p w:rsidR="00F55BFF" w:rsidRDefault="00F55BFF">
            <w:pPr>
              <w:rPr>
                <w:sz w:val="28"/>
                <w:szCs w:val="28"/>
              </w:rPr>
            </w:pPr>
          </w:p>
        </w:tc>
        <w:tc>
          <w:tcPr>
            <w:tcW w:w="880" w:type="dxa"/>
            <w:vAlign w:val="center"/>
          </w:tcPr>
          <w:p w:rsidR="00F55BFF" w:rsidRDefault="00F55BFF">
            <w:pPr>
              <w:rPr>
                <w:sz w:val="28"/>
                <w:szCs w:val="28"/>
              </w:rPr>
            </w:pPr>
          </w:p>
        </w:tc>
        <w:tc>
          <w:tcPr>
            <w:tcW w:w="184" w:type="dxa"/>
            <w:vAlign w:val="center"/>
          </w:tcPr>
          <w:p w:rsidR="00F55BFF" w:rsidRDefault="00F55BFF">
            <w:pPr>
              <w:rPr>
                <w:sz w:val="28"/>
                <w:szCs w:val="28"/>
              </w:rPr>
            </w:pPr>
          </w:p>
        </w:tc>
        <w:tc>
          <w:tcPr>
            <w:tcW w:w="184" w:type="dxa"/>
            <w:vAlign w:val="center"/>
          </w:tcPr>
          <w:p w:rsidR="00F55BFF" w:rsidRDefault="00F55BFF">
            <w:pPr>
              <w:rPr>
                <w:sz w:val="28"/>
                <w:szCs w:val="28"/>
              </w:rPr>
            </w:pPr>
          </w:p>
        </w:tc>
        <w:tc>
          <w:tcPr>
            <w:tcW w:w="184"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950" w:type="dxa"/>
            <w:vAlign w:val="center"/>
            <w:hideMark/>
          </w:tcPr>
          <w:p w:rsidR="00F55BFF" w:rsidRDefault="00F55BFF">
            <w:pPr>
              <w:spacing w:before="100" w:beforeAutospacing="1" w:after="100" w:afterAutospacing="1"/>
              <w:rPr>
                <w:sz w:val="28"/>
                <w:szCs w:val="28"/>
              </w:rPr>
            </w:pPr>
            <w:r>
              <w:rPr>
                <w:sz w:val="28"/>
                <w:szCs w:val="28"/>
              </w:rPr>
              <w:t> </w:t>
            </w:r>
          </w:p>
        </w:tc>
        <w:tc>
          <w:tcPr>
            <w:tcW w:w="782" w:type="dxa"/>
            <w:vAlign w:val="center"/>
            <w:hideMark/>
          </w:tcPr>
          <w:p w:rsidR="00F55BFF" w:rsidRDefault="00F55BFF">
            <w:pPr>
              <w:spacing w:before="100" w:beforeAutospacing="1" w:after="100" w:afterAutospacing="1"/>
              <w:rPr>
                <w:sz w:val="28"/>
                <w:szCs w:val="28"/>
              </w:rPr>
            </w:pPr>
            <w:r>
              <w:rPr>
                <w:sz w:val="28"/>
                <w:szCs w:val="28"/>
              </w:rPr>
              <w:t> </w:t>
            </w:r>
          </w:p>
        </w:tc>
        <w:tc>
          <w:tcPr>
            <w:tcW w:w="60" w:type="dxa"/>
            <w:vAlign w:val="center"/>
            <w:hideMark/>
          </w:tcPr>
          <w:p w:rsidR="00F55BFF" w:rsidRDefault="00F55BFF">
            <w:pPr>
              <w:spacing w:before="100" w:beforeAutospacing="1" w:after="100" w:afterAutospacing="1"/>
              <w:rPr>
                <w:sz w:val="28"/>
                <w:szCs w:val="28"/>
              </w:rPr>
            </w:pPr>
            <w:r>
              <w:rPr>
                <w:sz w:val="28"/>
                <w:szCs w:val="28"/>
              </w:rPr>
              <w:t> </w:t>
            </w:r>
          </w:p>
        </w:tc>
        <w:tc>
          <w:tcPr>
            <w:tcW w:w="190" w:type="dxa"/>
            <w:vAlign w:val="center"/>
            <w:hideMark/>
          </w:tcPr>
          <w:p w:rsidR="00F55BFF" w:rsidRDefault="00F55BFF">
            <w:pPr>
              <w:spacing w:before="100" w:beforeAutospacing="1" w:after="100" w:afterAutospacing="1"/>
              <w:rPr>
                <w:sz w:val="28"/>
                <w:szCs w:val="28"/>
              </w:rPr>
            </w:pPr>
            <w:r>
              <w:rPr>
                <w:sz w:val="28"/>
                <w:szCs w:val="28"/>
              </w:rPr>
              <w:t> </w:t>
            </w:r>
          </w:p>
        </w:tc>
        <w:tc>
          <w:tcPr>
            <w:tcW w:w="195" w:type="dxa"/>
            <w:vAlign w:val="center"/>
            <w:hideMark/>
          </w:tcPr>
          <w:p w:rsidR="00F55BFF" w:rsidRDefault="00F55BFF">
            <w:pPr>
              <w:spacing w:before="100" w:beforeAutospacing="1" w:after="100" w:afterAutospacing="1"/>
              <w:rPr>
                <w:sz w:val="28"/>
                <w:szCs w:val="28"/>
              </w:rPr>
            </w:pPr>
            <w:r>
              <w:rPr>
                <w:sz w:val="28"/>
                <w:szCs w:val="28"/>
              </w:rPr>
              <w:t> </w:t>
            </w:r>
          </w:p>
        </w:tc>
      </w:tr>
      <w:tr w:rsidR="00F55BFF" w:rsidTr="00F55BFF">
        <w:trPr>
          <w:tblCellSpacing w:w="0" w:type="dxa"/>
        </w:trPr>
        <w:tc>
          <w:tcPr>
            <w:tcW w:w="193" w:type="dxa"/>
            <w:vAlign w:val="center"/>
          </w:tcPr>
          <w:p w:rsidR="00F55BFF" w:rsidRDefault="00F55BFF">
            <w:pPr>
              <w:rPr>
                <w:sz w:val="28"/>
                <w:szCs w:val="28"/>
              </w:rPr>
            </w:pPr>
          </w:p>
        </w:tc>
        <w:tc>
          <w:tcPr>
            <w:tcW w:w="194" w:type="dxa"/>
            <w:vAlign w:val="center"/>
          </w:tcPr>
          <w:p w:rsidR="00F55BFF" w:rsidRDefault="00F55BFF">
            <w:pPr>
              <w:rPr>
                <w:sz w:val="28"/>
                <w:szCs w:val="28"/>
              </w:rPr>
            </w:pPr>
          </w:p>
        </w:tc>
        <w:tc>
          <w:tcPr>
            <w:tcW w:w="192" w:type="dxa"/>
            <w:vAlign w:val="center"/>
          </w:tcPr>
          <w:p w:rsidR="00F55BFF" w:rsidRDefault="00F55BFF">
            <w:pPr>
              <w:rPr>
                <w:sz w:val="28"/>
                <w:szCs w:val="28"/>
              </w:rPr>
            </w:pPr>
          </w:p>
        </w:tc>
        <w:tc>
          <w:tcPr>
            <w:tcW w:w="191" w:type="dxa"/>
            <w:vAlign w:val="center"/>
          </w:tcPr>
          <w:p w:rsidR="00F55BFF" w:rsidRDefault="00F55BFF">
            <w:pPr>
              <w:rPr>
                <w:sz w:val="28"/>
                <w:szCs w:val="28"/>
              </w:rPr>
            </w:pPr>
          </w:p>
        </w:tc>
        <w:tc>
          <w:tcPr>
            <w:tcW w:w="191" w:type="dxa"/>
            <w:vAlign w:val="center"/>
          </w:tcPr>
          <w:p w:rsidR="00F55BFF" w:rsidRDefault="00F55BFF">
            <w:pPr>
              <w:rPr>
                <w:sz w:val="28"/>
                <w:szCs w:val="28"/>
              </w:rPr>
            </w:pPr>
          </w:p>
        </w:tc>
        <w:tc>
          <w:tcPr>
            <w:tcW w:w="191"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212" w:type="dxa"/>
            <w:vAlign w:val="center"/>
          </w:tcPr>
          <w:p w:rsidR="00F55BFF" w:rsidRDefault="00F55BFF">
            <w:pPr>
              <w:rPr>
                <w:sz w:val="28"/>
                <w:szCs w:val="28"/>
              </w:rPr>
            </w:pPr>
          </w:p>
        </w:tc>
        <w:tc>
          <w:tcPr>
            <w:tcW w:w="211"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89" w:type="dxa"/>
            <w:vAlign w:val="center"/>
          </w:tcPr>
          <w:p w:rsidR="00F55BFF" w:rsidRDefault="00F55BFF">
            <w:pPr>
              <w:rPr>
                <w:sz w:val="28"/>
                <w:szCs w:val="28"/>
              </w:rPr>
            </w:pPr>
          </w:p>
        </w:tc>
        <w:tc>
          <w:tcPr>
            <w:tcW w:w="189"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8"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7" w:type="dxa"/>
            <w:vAlign w:val="center"/>
          </w:tcPr>
          <w:p w:rsidR="00F55BFF" w:rsidRDefault="00F55BFF">
            <w:pPr>
              <w:rPr>
                <w:sz w:val="28"/>
                <w:szCs w:val="28"/>
              </w:rPr>
            </w:pPr>
          </w:p>
        </w:tc>
        <w:tc>
          <w:tcPr>
            <w:tcW w:w="186" w:type="dxa"/>
            <w:vAlign w:val="center"/>
          </w:tcPr>
          <w:p w:rsidR="00F55BFF" w:rsidRDefault="00F55BFF">
            <w:pPr>
              <w:rPr>
                <w:sz w:val="28"/>
                <w:szCs w:val="28"/>
              </w:rPr>
            </w:pPr>
          </w:p>
        </w:tc>
        <w:tc>
          <w:tcPr>
            <w:tcW w:w="186" w:type="dxa"/>
            <w:vAlign w:val="center"/>
          </w:tcPr>
          <w:p w:rsidR="00F55BFF" w:rsidRDefault="00F55BFF">
            <w:pPr>
              <w:rPr>
                <w:sz w:val="28"/>
                <w:szCs w:val="28"/>
              </w:rPr>
            </w:pPr>
          </w:p>
        </w:tc>
        <w:tc>
          <w:tcPr>
            <w:tcW w:w="186" w:type="dxa"/>
            <w:vAlign w:val="center"/>
          </w:tcPr>
          <w:p w:rsidR="00F55BFF" w:rsidRDefault="00F55BFF">
            <w:pPr>
              <w:rPr>
                <w:sz w:val="28"/>
                <w:szCs w:val="28"/>
              </w:rPr>
            </w:pPr>
          </w:p>
        </w:tc>
        <w:tc>
          <w:tcPr>
            <w:tcW w:w="185" w:type="dxa"/>
            <w:vAlign w:val="center"/>
          </w:tcPr>
          <w:p w:rsidR="00F55BFF" w:rsidRDefault="00F55BFF">
            <w:pPr>
              <w:rPr>
                <w:sz w:val="28"/>
                <w:szCs w:val="28"/>
              </w:rPr>
            </w:pPr>
          </w:p>
        </w:tc>
        <w:tc>
          <w:tcPr>
            <w:tcW w:w="185" w:type="dxa"/>
            <w:vAlign w:val="center"/>
          </w:tcPr>
          <w:p w:rsidR="00F55BFF" w:rsidRDefault="00F55BFF">
            <w:pPr>
              <w:rPr>
                <w:sz w:val="28"/>
                <w:szCs w:val="28"/>
              </w:rPr>
            </w:pPr>
          </w:p>
        </w:tc>
        <w:tc>
          <w:tcPr>
            <w:tcW w:w="880" w:type="dxa"/>
            <w:vAlign w:val="center"/>
          </w:tcPr>
          <w:p w:rsidR="00F55BFF" w:rsidRDefault="00F55BFF">
            <w:pPr>
              <w:rPr>
                <w:sz w:val="28"/>
                <w:szCs w:val="28"/>
              </w:rPr>
            </w:pPr>
          </w:p>
        </w:tc>
        <w:tc>
          <w:tcPr>
            <w:tcW w:w="184" w:type="dxa"/>
            <w:vAlign w:val="center"/>
          </w:tcPr>
          <w:p w:rsidR="00F55BFF" w:rsidRDefault="00F55BFF">
            <w:pPr>
              <w:rPr>
                <w:sz w:val="28"/>
                <w:szCs w:val="28"/>
              </w:rPr>
            </w:pPr>
          </w:p>
        </w:tc>
        <w:tc>
          <w:tcPr>
            <w:tcW w:w="184" w:type="dxa"/>
            <w:vAlign w:val="center"/>
          </w:tcPr>
          <w:p w:rsidR="00F55BFF" w:rsidRDefault="00F55BFF">
            <w:pPr>
              <w:rPr>
                <w:sz w:val="28"/>
                <w:szCs w:val="28"/>
              </w:rPr>
            </w:pPr>
          </w:p>
        </w:tc>
        <w:tc>
          <w:tcPr>
            <w:tcW w:w="184"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172" w:type="dxa"/>
            <w:vAlign w:val="center"/>
          </w:tcPr>
          <w:p w:rsidR="00F55BFF" w:rsidRDefault="00F55BFF">
            <w:pPr>
              <w:rPr>
                <w:sz w:val="28"/>
                <w:szCs w:val="28"/>
              </w:rPr>
            </w:pPr>
          </w:p>
        </w:tc>
        <w:tc>
          <w:tcPr>
            <w:tcW w:w="950" w:type="dxa"/>
            <w:vAlign w:val="center"/>
          </w:tcPr>
          <w:p w:rsidR="00F55BFF" w:rsidRDefault="00F55BFF">
            <w:pPr>
              <w:rPr>
                <w:sz w:val="28"/>
                <w:szCs w:val="28"/>
              </w:rPr>
            </w:pPr>
          </w:p>
        </w:tc>
        <w:tc>
          <w:tcPr>
            <w:tcW w:w="782" w:type="dxa"/>
            <w:vAlign w:val="center"/>
          </w:tcPr>
          <w:p w:rsidR="00F55BFF" w:rsidRDefault="00F55BFF">
            <w:pPr>
              <w:rPr>
                <w:sz w:val="28"/>
                <w:szCs w:val="28"/>
              </w:rPr>
            </w:pPr>
          </w:p>
        </w:tc>
        <w:tc>
          <w:tcPr>
            <w:tcW w:w="60" w:type="dxa"/>
            <w:vAlign w:val="center"/>
          </w:tcPr>
          <w:p w:rsidR="00F55BFF" w:rsidRDefault="00F55BFF">
            <w:pPr>
              <w:rPr>
                <w:sz w:val="28"/>
                <w:szCs w:val="28"/>
              </w:rPr>
            </w:pPr>
          </w:p>
        </w:tc>
        <w:tc>
          <w:tcPr>
            <w:tcW w:w="190" w:type="dxa"/>
            <w:vAlign w:val="center"/>
          </w:tcPr>
          <w:p w:rsidR="00F55BFF" w:rsidRDefault="00F55BFF">
            <w:pPr>
              <w:rPr>
                <w:sz w:val="28"/>
                <w:szCs w:val="28"/>
              </w:rPr>
            </w:pPr>
          </w:p>
        </w:tc>
        <w:tc>
          <w:tcPr>
            <w:tcW w:w="195" w:type="dxa"/>
            <w:vAlign w:val="center"/>
          </w:tcPr>
          <w:p w:rsidR="00F55BFF" w:rsidRDefault="00F55BFF">
            <w:pPr>
              <w:rPr>
                <w:sz w:val="28"/>
                <w:szCs w:val="28"/>
              </w:rPr>
            </w:pPr>
          </w:p>
        </w:tc>
      </w:tr>
    </w:tbl>
    <w:p w:rsidR="00F55BFF" w:rsidRPr="00CE5CB3" w:rsidRDefault="00F55BFF" w:rsidP="00F55BFF">
      <w:pPr>
        <w:spacing w:before="100" w:beforeAutospacing="1" w:after="100" w:afterAutospacing="1"/>
      </w:pPr>
      <w:r w:rsidRPr="00CE5CB3">
        <w:t>1. Наименование работы ______________________________________________________</w:t>
      </w:r>
    </w:p>
    <w:p w:rsidR="00F55BFF" w:rsidRPr="00CE5CB3" w:rsidRDefault="00F55BFF" w:rsidP="00F55BFF">
      <w:pPr>
        <w:spacing w:before="100" w:beforeAutospacing="1" w:after="100" w:afterAutospacing="1"/>
      </w:pPr>
      <w:r w:rsidRPr="00CE5CB3">
        <w:t>2. Категории потребителей работы______________________________________________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F55BFF" w:rsidTr="00F55BFF">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F55BFF" w:rsidRDefault="00F55BFF">
            <w:pPr>
              <w:spacing w:before="100" w:beforeAutospacing="1" w:after="100" w:afterAutospacing="1"/>
              <w:rPr>
                <w:sz w:val="28"/>
                <w:szCs w:val="28"/>
              </w:rPr>
            </w:pPr>
            <w:r>
              <w:rPr>
                <w:sz w:val="28"/>
                <w:szCs w:val="28"/>
              </w:rPr>
              <w:t> </w:t>
            </w:r>
          </w:p>
        </w:tc>
      </w:tr>
    </w:tbl>
    <w:p w:rsidR="00F55BFF" w:rsidRPr="00CE5CB3" w:rsidRDefault="00F55BFF" w:rsidP="00F55BFF">
      <w:pPr>
        <w:spacing w:before="100" w:beforeAutospacing="1" w:after="100" w:afterAutospacing="1"/>
      </w:pPr>
      <w:r w:rsidRPr="00CE5CB3">
        <w:t>________________________________________________________________________________________</w:t>
      </w:r>
    </w:p>
    <w:p w:rsidR="00CE5CB3" w:rsidRDefault="00F55BFF" w:rsidP="00F55BFF">
      <w:pPr>
        <w:spacing w:before="100" w:beforeAutospacing="1" w:after="100" w:afterAutospacing="1"/>
      </w:pPr>
      <w:r w:rsidRPr="00CE5CB3">
        <w:t>_______________________________________________________________</w:t>
      </w:r>
      <w:r w:rsidR="00CE5CB3">
        <w:t>_________________________  </w:t>
      </w:r>
      <w:r w:rsidRPr="00CE5CB3">
        <w:t xml:space="preserve"> </w:t>
      </w:r>
    </w:p>
    <w:p w:rsidR="00F55BFF" w:rsidRPr="00CE5CB3" w:rsidRDefault="00F55BFF" w:rsidP="00F55BFF">
      <w:pPr>
        <w:spacing w:before="100" w:beforeAutospacing="1" w:after="100" w:afterAutospacing="1"/>
      </w:pPr>
      <w:r w:rsidRPr="00CE5CB3">
        <w:t>Уникальный номер по базовому (отраслевому</w:t>
      </w:r>
      <w:proofErr w:type="gramStart"/>
      <w:r w:rsidRPr="00CE5CB3">
        <w:t>)п</w:t>
      </w:r>
      <w:proofErr w:type="gramEnd"/>
      <w:r w:rsidRPr="00CE5CB3">
        <w:t>еречню</w:t>
      </w:r>
    </w:p>
    <w:p w:rsidR="00F55BFF" w:rsidRPr="00CE5CB3" w:rsidRDefault="00F55BFF" w:rsidP="00F55BFF">
      <w:pPr>
        <w:spacing w:before="100" w:beforeAutospacing="1" w:after="100" w:afterAutospacing="1"/>
      </w:pPr>
      <w:r w:rsidRPr="00CE5CB3">
        <w:t>3. Показатели, характеризующие объем и (или) качество работы:                          </w:t>
      </w:r>
    </w:p>
    <w:p w:rsidR="00F55BFF" w:rsidRPr="00CE5CB3" w:rsidRDefault="00F55BFF" w:rsidP="00F55BFF">
      <w:pPr>
        <w:spacing w:before="100" w:beforeAutospacing="1" w:after="100" w:afterAutospacing="1"/>
      </w:pPr>
      <w:r w:rsidRPr="00CE5CB3">
        <w:t xml:space="preserve">3.1. Показатели, характеризующие качество работы </w:t>
      </w:r>
      <w:r w:rsidRPr="00CE5CB3">
        <w:rPr>
          <w:vertAlign w:val="superscript"/>
        </w:rPr>
        <w:t>4)</w:t>
      </w:r>
    </w:p>
    <w:tbl>
      <w:tblPr>
        <w:tblW w:w="148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8"/>
        <w:gridCol w:w="1417"/>
        <w:gridCol w:w="1275"/>
        <w:gridCol w:w="1274"/>
        <w:gridCol w:w="1134"/>
        <w:gridCol w:w="1560"/>
        <w:gridCol w:w="1275"/>
        <w:gridCol w:w="1276"/>
        <w:gridCol w:w="1276"/>
        <w:gridCol w:w="850"/>
        <w:gridCol w:w="1134"/>
        <w:gridCol w:w="1276"/>
      </w:tblGrid>
      <w:tr w:rsidR="00F55BFF" w:rsidRPr="00CE5CB3" w:rsidTr="00F55BFF">
        <w:trPr>
          <w:trHeight w:val="1088"/>
          <w:tblCellSpacing w:w="0" w:type="dxa"/>
        </w:trPr>
        <w:tc>
          <w:tcPr>
            <w:tcW w:w="1149"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Уникальный</w:t>
            </w:r>
          </w:p>
          <w:p w:rsidR="00F55BFF" w:rsidRPr="00CE5CB3" w:rsidRDefault="00F55BFF">
            <w:pPr>
              <w:jc w:val="center"/>
            </w:pPr>
            <w:r w:rsidRPr="00CE5CB3">
              <w:t>номер</w:t>
            </w:r>
          </w:p>
          <w:p w:rsidR="00F55BFF" w:rsidRPr="00CE5CB3" w:rsidRDefault="00F55BFF">
            <w:pPr>
              <w:jc w:val="center"/>
            </w:pPr>
            <w:r w:rsidRPr="00CE5CB3">
              <w:t>реестровой</w:t>
            </w:r>
          </w:p>
          <w:p w:rsidR="00F55BFF" w:rsidRPr="00CE5CB3" w:rsidRDefault="00F55BFF">
            <w:pPr>
              <w:jc w:val="center"/>
            </w:pPr>
            <w:r w:rsidRPr="00CE5CB3">
              <w:t>записи</w:t>
            </w:r>
          </w:p>
        </w:tc>
        <w:tc>
          <w:tcPr>
            <w:tcW w:w="3969" w:type="dxa"/>
            <w:gridSpan w:val="3"/>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Показатель, характеризующий содержание работы (по справочникам) </w:t>
            </w:r>
          </w:p>
        </w:tc>
        <w:tc>
          <w:tcPr>
            <w:tcW w:w="2694"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условия (формы) выполнения работы (по справочникам)</w:t>
            </w:r>
          </w:p>
        </w:tc>
        <w:tc>
          <w:tcPr>
            <w:tcW w:w="2551"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качества работы</w:t>
            </w:r>
          </w:p>
        </w:tc>
        <w:tc>
          <w:tcPr>
            <w:tcW w:w="4536" w:type="dxa"/>
            <w:gridSpan w:val="4"/>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Значение показателя качества работы</w:t>
            </w:r>
          </w:p>
        </w:tc>
      </w:tr>
      <w:tr w:rsidR="00F55BFF" w:rsidRPr="00CE5CB3" w:rsidTr="00F55BFF">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w:t>
            </w:r>
          </w:p>
          <w:p w:rsidR="00F55BFF" w:rsidRPr="00CE5CB3" w:rsidRDefault="00F55BFF">
            <w:pPr>
              <w:jc w:val="center"/>
            </w:pPr>
            <w:proofErr w:type="gramStart"/>
            <w:r w:rsidRPr="00CE5CB3">
              <w:lastRenderedPageBreak/>
              <w:t>(наименование</w:t>
            </w:r>
            <w:proofErr w:type="gramEnd"/>
          </w:p>
          <w:p w:rsidR="00F55BFF" w:rsidRPr="00CE5CB3" w:rsidRDefault="00F55BFF">
            <w:pPr>
              <w:jc w:val="center"/>
            </w:pPr>
            <w:r w:rsidRPr="00CE5CB3">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__________</w:t>
            </w:r>
          </w:p>
          <w:p w:rsidR="00F55BFF" w:rsidRPr="00CE5CB3" w:rsidRDefault="00F55BFF">
            <w:pPr>
              <w:jc w:val="center"/>
            </w:pPr>
            <w:proofErr w:type="gramStart"/>
            <w:r w:rsidRPr="00CE5CB3">
              <w:lastRenderedPageBreak/>
              <w:t>(наименование</w:t>
            </w:r>
            <w:proofErr w:type="gramEnd"/>
          </w:p>
          <w:p w:rsidR="00F55BFF" w:rsidRPr="00CE5CB3" w:rsidRDefault="00F55BFF">
            <w:pPr>
              <w:jc w:val="center"/>
            </w:pPr>
            <w:r w:rsidRPr="00CE5CB3">
              <w:t>показателя)</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__________</w:t>
            </w:r>
          </w:p>
          <w:p w:rsidR="00F55BFF" w:rsidRPr="00CE5CB3" w:rsidRDefault="00F55BFF">
            <w:pPr>
              <w:jc w:val="center"/>
            </w:pPr>
            <w:proofErr w:type="gramStart"/>
            <w:r w:rsidRPr="00CE5CB3">
              <w:lastRenderedPageBreak/>
              <w:t>(наименование</w:t>
            </w:r>
            <w:proofErr w:type="gramEnd"/>
          </w:p>
          <w:p w:rsidR="00F55BFF" w:rsidRPr="00CE5CB3" w:rsidRDefault="00F55BFF">
            <w:pPr>
              <w:jc w:val="center"/>
            </w:pPr>
            <w:r w:rsidRPr="00CE5CB3">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_________</w:t>
            </w:r>
          </w:p>
          <w:p w:rsidR="00F55BFF" w:rsidRPr="00CE5CB3" w:rsidRDefault="00F55BFF">
            <w:pPr>
              <w:jc w:val="center"/>
            </w:pPr>
            <w:proofErr w:type="gramStart"/>
            <w:r w:rsidRPr="00CE5CB3">
              <w:lastRenderedPageBreak/>
              <w:t>(наименование</w:t>
            </w:r>
            <w:proofErr w:type="gramEnd"/>
          </w:p>
          <w:p w:rsidR="00F55BFF" w:rsidRPr="00CE5CB3" w:rsidRDefault="00F55BFF">
            <w:pPr>
              <w:jc w:val="center"/>
            </w:pPr>
            <w:r w:rsidRPr="00CE5CB3">
              <w:t>показателя)</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__________</w:t>
            </w:r>
          </w:p>
          <w:p w:rsidR="00F55BFF" w:rsidRPr="00CE5CB3" w:rsidRDefault="00F55BFF">
            <w:pPr>
              <w:jc w:val="center"/>
            </w:pPr>
            <w:proofErr w:type="gramStart"/>
            <w:r w:rsidRPr="00CE5CB3">
              <w:lastRenderedPageBreak/>
              <w:t>(наименование</w:t>
            </w:r>
            <w:proofErr w:type="gramEnd"/>
          </w:p>
          <w:p w:rsidR="00F55BFF" w:rsidRPr="00CE5CB3" w:rsidRDefault="00F55BFF">
            <w:pPr>
              <w:jc w:val="center"/>
            </w:pPr>
            <w:r w:rsidRPr="00CE5CB3">
              <w:t>показателя)</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roofErr w:type="gramStart"/>
            <w:r w:rsidRPr="00CE5CB3">
              <w:lastRenderedPageBreak/>
              <w:t>(наименова</w:t>
            </w:r>
            <w:r w:rsidRPr="00CE5CB3">
              <w:lastRenderedPageBreak/>
              <w:t>ние</w:t>
            </w:r>
            <w:proofErr w:type="gramEnd"/>
          </w:p>
          <w:p w:rsidR="00F55BFF" w:rsidRPr="00CE5CB3" w:rsidRDefault="00F55BFF">
            <w:r w:rsidRPr="00CE5CB3">
              <w:t>показателя)</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 xml:space="preserve">единица </w:t>
            </w:r>
            <w:r w:rsidRPr="00CE5CB3">
              <w:lastRenderedPageBreak/>
              <w:t xml:space="preserve">изменения </w:t>
            </w:r>
          </w:p>
          <w:p w:rsidR="00F55BFF" w:rsidRPr="00CE5CB3" w:rsidRDefault="00F55BFF">
            <w:pPr>
              <w:jc w:val="center"/>
            </w:pPr>
            <w:r w:rsidRPr="00CE5CB3">
              <w:t>по ОКЕИ</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ind w:right="693"/>
              <w:jc w:val="center"/>
            </w:pPr>
            <w:r w:rsidRPr="00CE5CB3">
              <w:lastRenderedPageBreak/>
              <w:t>20__год</w:t>
            </w:r>
          </w:p>
          <w:p w:rsidR="00F55BFF" w:rsidRPr="00CE5CB3" w:rsidRDefault="00F55BFF">
            <w:pPr>
              <w:ind w:right="693"/>
              <w:jc w:val="center"/>
            </w:pPr>
            <w:r w:rsidRPr="00CE5CB3">
              <w:lastRenderedPageBreak/>
              <w:t>(очередной финансовый год)</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20__год</w:t>
            </w:r>
          </w:p>
          <w:p w:rsidR="00F55BFF" w:rsidRPr="00CE5CB3" w:rsidRDefault="00F55BFF">
            <w:pPr>
              <w:jc w:val="center"/>
            </w:pPr>
            <w:r w:rsidRPr="00CE5CB3">
              <w:lastRenderedPageBreak/>
              <w:t>(1-й год планового периода)</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20__год</w:t>
            </w:r>
          </w:p>
          <w:p w:rsidR="00F55BFF" w:rsidRPr="00CE5CB3" w:rsidRDefault="00F55BFF">
            <w:pPr>
              <w:jc w:val="center"/>
            </w:pPr>
            <w:proofErr w:type="gramStart"/>
            <w:r w:rsidRPr="00CE5CB3">
              <w:lastRenderedPageBreak/>
              <w:t>(2-й год планового периода</w:t>
            </w:r>
            <w:proofErr w:type="gramEnd"/>
          </w:p>
        </w:tc>
      </w:tr>
      <w:tr w:rsidR="00F55BFF" w:rsidRPr="00CE5CB3" w:rsidTr="00F55BFF">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969"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276"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27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2694"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56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2551"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код</w:t>
            </w:r>
          </w:p>
        </w:tc>
        <w:tc>
          <w:tcPr>
            <w:tcW w:w="850"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134"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276"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r>
      <w:tr w:rsidR="00F55BFF" w:rsidRPr="00CE5CB3" w:rsidTr="00F55BFF">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3</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5</w:t>
            </w:r>
          </w:p>
        </w:tc>
        <w:tc>
          <w:tcPr>
            <w:tcW w:w="156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6</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7</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8</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9</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11</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12</w:t>
            </w:r>
          </w:p>
        </w:tc>
      </w:tr>
      <w:tr w:rsidR="00F55BFF" w:rsidRPr="00CE5CB3" w:rsidTr="00F55BFF">
        <w:trPr>
          <w:trHeight w:val="462"/>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 </w:t>
            </w:r>
          </w:p>
        </w:tc>
      </w:tr>
    </w:tbl>
    <w:p w:rsidR="00F55BFF" w:rsidRPr="00CE5CB3" w:rsidRDefault="00F55BFF" w:rsidP="00F55BFF">
      <w:pPr>
        <w:spacing w:before="100" w:beforeAutospacing="1" w:after="100" w:afterAutospacing="1"/>
      </w:pPr>
      <w:r w:rsidRPr="00CE5CB3">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_________ </w:t>
      </w:r>
    </w:p>
    <w:p w:rsidR="00F55BFF" w:rsidRPr="00CE5CB3" w:rsidRDefault="00F55BFF" w:rsidP="00F55BFF">
      <w:pPr>
        <w:spacing w:before="100" w:beforeAutospacing="1" w:after="100" w:afterAutospacing="1"/>
      </w:pPr>
      <w:r w:rsidRPr="00CE5CB3">
        <w:t>3.2. Показатели, характеризующие объем работ </w:t>
      </w:r>
    </w:p>
    <w:tbl>
      <w:tblPr>
        <w:tblW w:w="1504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50"/>
        <w:gridCol w:w="1135"/>
        <w:gridCol w:w="1277"/>
        <w:gridCol w:w="1277"/>
        <w:gridCol w:w="1134"/>
        <w:gridCol w:w="1276"/>
        <w:gridCol w:w="850"/>
        <w:gridCol w:w="1134"/>
        <w:gridCol w:w="992"/>
        <w:gridCol w:w="993"/>
        <w:gridCol w:w="1134"/>
        <w:gridCol w:w="1275"/>
        <w:gridCol w:w="1418"/>
      </w:tblGrid>
      <w:tr w:rsidR="00F55BFF" w:rsidTr="00F55BFF">
        <w:trPr>
          <w:trHeight w:val="1759"/>
          <w:tblCellSpacing w:w="0" w:type="dxa"/>
        </w:trPr>
        <w:tc>
          <w:tcPr>
            <w:tcW w:w="1149"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Уникальный</w:t>
            </w:r>
          </w:p>
          <w:p w:rsidR="00F55BFF" w:rsidRDefault="00F55BFF">
            <w:pPr>
              <w:jc w:val="center"/>
              <w:rPr>
                <w:sz w:val="22"/>
                <w:szCs w:val="22"/>
              </w:rPr>
            </w:pPr>
            <w:r>
              <w:rPr>
                <w:sz w:val="22"/>
                <w:szCs w:val="22"/>
              </w:rPr>
              <w:t>номер</w:t>
            </w:r>
          </w:p>
          <w:p w:rsidR="00F55BFF" w:rsidRDefault="00F55BFF">
            <w:pPr>
              <w:jc w:val="center"/>
              <w:rPr>
                <w:sz w:val="22"/>
                <w:szCs w:val="22"/>
              </w:rPr>
            </w:pPr>
            <w:r>
              <w:rPr>
                <w:sz w:val="22"/>
                <w:szCs w:val="22"/>
              </w:rPr>
              <w:t>реестровой</w:t>
            </w:r>
          </w:p>
          <w:p w:rsidR="00F55BFF" w:rsidRDefault="00F55BFF">
            <w:pPr>
              <w:jc w:val="center"/>
              <w:rPr>
                <w:sz w:val="22"/>
                <w:szCs w:val="22"/>
              </w:rPr>
            </w:pPr>
            <w:r>
              <w:rPr>
                <w:sz w:val="22"/>
                <w:szCs w:val="22"/>
              </w:rPr>
              <w:t>записи</w:t>
            </w:r>
          </w:p>
        </w:tc>
        <w:tc>
          <w:tcPr>
            <w:tcW w:w="3686" w:type="dxa"/>
            <w:gridSpan w:val="3"/>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 xml:space="preserve">Показатель, характеризующий содержание работы (по справочникам) </w:t>
            </w:r>
          </w:p>
        </w:tc>
        <w:tc>
          <w:tcPr>
            <w:tcW w:w="2410" w:type="dxa"/>
            <w:gridSpan w:val="2"/>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Показатель, характеризующий условия (формы) выполнения работы (по справочникам)</w:t>
            </w:r>
          </w:p>
        </w:tc>
        <w:tc>
          <w:tcPr>
            <w:tcW w:w="3969" w:type="dxa"/>
            <w:gridSpan w:val="4"/>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Показатель объема работы</w:t>
            </w:r>
          </w:p>
        </w:tc>
        <w:tc>
          <w:tcPr>
            <w:tcW w:w="3827" w:type="dxa"/>
            <w:gridSpan w:val="3"/>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Значение показателя объема работы</w:t>
            </w:r>
          </w:p>
        </w:tc>
      </w:tr>
      <w:tr w:rsidR="00F55BFF" w:rsidTr="00F55BFF">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_________</w:t>
            </w:r>
          </w:p>
          <w:p w:rsidR="00F55BFF" w:rsidRDefault="00F55BFF">
            <w:pPr>
              <w:jc w:val="center"/>
              <w:rPr>
                <w:sz w:val="22"/>
                <w:szCs w:val="22"/>
              </w:rPr>
            </w:pPr>
            <w:proofErr w:type="gramStart"/>
            <w:r>
              <w:rPr>
                <w:sz w:val="22"/>
                <w:szCs w:val="22"/>
              </w:rPr>
              <w:t>(наименование</w:t>
            </w:r>
            <w:proofErr w:type="gramEnd"/>
          </w:p>
          <w:p w:rsidR="00F55BFF" w:rsidRDefault="00F55BFF">
            <w:pPr>
              <w:jc w:val="center"/>
              <w:rPr>
                <w:sz w:val="22"/>
                <w:szCs w:val="22"/>
              </w:rPr>
            </w:pPr>
            <w:r>
              <w:rPr>
                <w:sz w:val="22"/>
                <w:szCs w:val="22"/>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_________</w:t>
            </w:r>
          </w:p>
          <w:p w:rsidR="00F55BFF" w:rsidRDefault="00F55BFF">
            <w:pPr>
              <w:jc w:val="center"/>
              <w:rPr>
                <w:sz w:val="22"/>
                <w:szCs w:val="22"/>
              </w:rPr>
            </w:pPr>
            <w:proofErr w:type="gramStart"/>
            <w:r>
              <w:rPr>
                <w:sz w:val="22"/>
                <w:szCs w:val="22"/>
              </w:rPr>
              <w:t>(наименование</w:t>
            </w:r>
            <w:proofErr w:type="gramEnd"/>
          </w:p>
          <w:p w:rsidR="00F55BFF" w:rsidRDefault="00F55BFF">
            <w:pPr>
              <w:jc w:val="center"/>
              <w:rPr>
                <w:sz w:val="22"/>
                <w:szCs w:val="22"/>
              </w:rPr>
            </w:pPr>
            <w:r>
              <w:rPr>
                <w:sz w:val="22"/>
                <w:szCs w:val="22"/>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_________</w:t>
            </w:r>
          </w:p>
          <w:p w:rsidR="00F55BFF" w:rsidRDefault="00F55BFF">
            <w:pPr>
              <w:jc w:val="center"/>
              <w:rPr>
                <w:sz w:val="22"/>
                <w:szCs w:val="22"/>
              </w:rPr>
            </w:pPr>
            <w:proofErr w:type="gramStart"/>
            <w:r>
              <w:rPr>
                <w:sz w:val="22"/>
                <w:szCs w:val="22"/>
              </w:rPr>
              <w:t>(наименование</w:t>
            </w:r>
            <w:proofErr w:type="gramEnd"/>
          </w:p>
          <w:p w:rsidR="00F55BFF" w:rsidRDefault="00F55BFF">
            <w:pPr>
              <w:jc w:val="center"/>
              <w:rPr>
                <w:sz w:val="22"/>
                <w:szCs w:val="22"/>
              </w:rPr>
            </w:pPr>
            <w:r>
              <w:rPr>
                <w:sz w:val="22"/>
                <w:szCs w:val="22"/>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_________</w:t>
            </w:r>
          </w:p>
          <w:p w:rsidR="00F55BFF" w:rsidRDefault="00F55BFF">
            <w:pPr>
              <w:jc w:val="center"/>
              <w:rPr>
                <w:sz w:val="22"/>
                <w:szCs w:val="22"/>
              </w:rPr>
            </w:pPr>
            <w:proofErr w:type="gramStart"/>
            <w:r>
              <w:rPr>
                <w:sz w:val="22"/>
                <w:szCs w:val="22"/>
              </w:rPr>
              <w:t>(наименование</w:t>
            </w:r>
            <w:proofErr w:type="gramEnd"/>
          </w:p>
          <w:p w:rsidR="00F55BFF" w:rsidRDefault="00F55BFF">
            <w:pPr>
              <w:jc w:val="center"/>
              <w:rPr>
                <w:sz w:val="22"/>
                <w:szCs w:val="22"/>
              </w:rPr>
            </w:pPr>
            <w:r>
              <w:rPr>
                <w:sz w:val="22"/>
                <w:szCs w:val="22"/>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__________</w:t>
            </w:r>
          </w:p>
          <w:p w:rsidR="00F55BFF" w:rsidRDefault="00F55BFF">
            <w:pPr>
              <w:jc w:val="center"/>
              <w:rPr>
                <w:sz w:val="22"/>
                <w:szCs w:val="22"/>
              </w:rPr>
            </w:pPr>
            <w:proofErr w:type="gramStart"/>
            <w:r>
              <w:rPr>
                <w:sz w:val="22"/>
                <w:szCs w:val="22"/>
              </w:rPr>
              <w:t>(наименование</w:t>
            </w:r>
            <w:proofErr w:type="gramEnd"/>
          </w:p>
          <w:p w:rsidR="00F55BFF" w:rsidRDefault="00F55BFF">
            <w:pPr>
              <w:jc w:val="center"/>
              <w:rPr>
                <w:sz w:val="22"/>
                <w:szCs w:val="22"/>
              </w:rPr>
            </w:pPr>
            <w:r>
              <w:rPr>
                <w:sz w:val="22"/>
                <w:szCs w:val="22"/>
              </w:rPr>
              <w:t>показателя)</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roofErr w:type="gramStart"/>
            <w:r>
              <w:rPr>
                <w:sz w:val="22"/>
                <w:szCs w:val="22"/>
              </w:rPr>
              <w:t>(наименование</w:t>
            </w:r>
            <w:proofErr w:type="gramEnd"/>
          </w:p>
          <w:p w:rsidR="00F55BFF" w:rsidRDefault="00F55BFF">
            <w:pPr>
              <w:rPr>
                <w:sz w:val="22"/>
                <w:szCs w:val="22"/>
              </w:rPr>
            </w:pPr>
            <w:r>
              <w:rPr>
                <w:sz w:val="22"/>
                <w:szCs w:val="22"/>
              </w:rPr>
              <w:t>показателя)</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 xml:space="preserve">единица изменения </w:t>
            </w:r>
          </w:p>
          <w:p w:rsidR="00F55BFF" w:rsidRDefault="00F55BFF">
            <w:pPr>
              <w:jc w:val="center"/>
              <w:rPr>
                <w:sz w:val="22"/>
                <w:szCs w:val="22"/>
              </w:rPr>
            </w:pPr>
            <w:r>
              <w:rPr>
                <w:sz w:val="22"/>
                <w:szCs w:val="22"/>
              </w:rPr>
              <w:t>по ОКЕИ</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описание работы</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20__год</w:t>
            </w:r>
          </w:p>
          <w:p w:rsidR="00F55BFF" w:rsidRDefault="00F55BFF">
            <w:pPr>
              <w:rPr>
                <w:sz w:val="22"/>
                <w:szCs w:val="22"/>
              </w:rPr>
            </w:pPr>
            <w:r>
              <w:rPr>
                <w:sz w:val="22"/>
                <w:szCs w:val="22"/>
              </w:rPr>
              <w:t>(очередной финансовый год)</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20__год</w:t>
            </w:r>
          </w:p>
          <w:p w:rsidR="00F55BFF" w:rsidRDefault="00F55BFF">
            <w:pPr>
              <w:rPr>
                <w:sz w:val="22"/>
                <w:szCs w:val="22"/>
              </w:rPr>
            </w:pPr>
            <w:r>
              <w:rPr>
                <w:sz w:val="22"/>
                <w:szCs w:val="22"/>
              </w:rPr>
              <w:t>(1-й год планового периода)</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20__год</w:t>
            </w:r>
          </w:p>
          <w:p w:rsidR="00F55BFF" w:rsidRDefault="00F55BFF">
            <w:pPr>
              <w:rPr>
                <w:sz w:val="22"/>
                <w:szCs w:val="22"/>
              </w:rPr>
            </w:pPr>
            <w:proofErr w:type="gramStart"/>
            <w:r>
              <w:rPr>
                <w:sz w:val="22"/>
                <w:szCs w:val="22"/>
              </w:rPr>
              <w:t>(2-й год планового периода</w:t>
            </w:r>
            <w:proofErr w:type="gramEnd"/>
          </w:p>
        </w:tc>
      </w:tr>
      <w:tr w:rsidR="00F55BFF" w:rsidTr="00F55BFF">
        <w:trPr>
          <w:tblCellSpacing w:w="0" w:type="dxa"/>
        </w:trPr>
        <w:tc>
          <w:tcPr>
            <w:tcW w:w="1149"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3686"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2410"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3969"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наименование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код</w:t>
            </w: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p>
        </w:tc>
        <w:tc>
          <w:tcPr>
            <w:tcW w:w="1134" w:type="dxa"/>
            <w:tcBorders>
              <w:top w:val="outset" w:sz="6" w:space="0" w:color="auto"/>
              <w:left w:val="outset" w:sz="6" w:space="0" w:color="auto"/>
              <w:bottom w:val="outset" w:sz="6" w:space="0" w:color="auto"/>
              <w:right w:val="outset" w:sz="6" w:space="0" w:color="auto"/>
            </w:tcBorders>
            <w:vAlign w:val="center"/>
          </w:tcPr>
          <w:p w:rsidR="00F55BFF" w:rsidRDefault="00F55BFF">
            <w:pPr>
              <w:rPr>
                <w:sz w:val="22"/>
                <w:szCs w:val="22"/>
              </w:rPr>
            </w:pPr>
          </w:p>
        </w:tc>
        <w:tc>
          <w:tcPr>
            <w:tcW w:w="1275" w:type="dxa"/>
            <w:tcBorders>
              <w:top w:val="outset" w:sz="6" w:space="0" w:color="auto"/>
              <w:left w:val="outset" w:sz="6" w:space="0" w:color="auto"/>
              <w:bottom w:val="outset" w:sz="6" w:space="0" w:color="auto"/>
              <w:right w:val="outset" w:sz="6" w:space="0" w:color="auto"/>
            </w:tcBorders>
            <w:vAlign w:val="center"/>
          </w:tcPr>
          <w:p w:rsidR="00F55BFF" w:rsidRDefault="00F55BFF">
            <w:pPr>
              <w:rPr>
                <w:sz w:val="22"/>
                <w:szCs w:val="22"/>
              </w:rPr>
            </w:pPr>
          </w:p>
        </w:tc>
        <w:tc>
          <w:tcPr>
            <w:tcW w:w="1418" w:type="dxa"/>
            <w:tcBorders>
              <w:top w:val="outset" w:sz="6" w:space="0" w:color="auto"/>
              <w:left w:val="outset" w:sz="6" w:space="0" w:color="auto"/>
              <w:bottom w:val="outset" w:sz="6" w:space="0" w:color="auto"/>
              <w:right w:val="outset" w:sz="6" w:space="0" w:color="auto"/>
            </w:tcBorders>
            <w:vAlign w:val="center"/>
          </w:tcPr>
          <w:p w:rsidR="00F55BFF" w:rsidRDefault="00F55BFF">
            <w:pPr>
              <w:rPr>
                <w:sz w:val="22"/>
                <w:szCs w:val="22"/>
              </w:rPr>
            </w:pPr>
          </w:p>
        </w:tc>
      </w:tr>
      <w:tr w:rsidR="00F55BFF" w:rsidTr="00F55BFF">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4</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5</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6</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7</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8</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9</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11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12</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jc w:val="center"/>
              <w:rPr>
                <w:sz w:val="22"/>
                <w:szCs w:val="22"/>
              </w:rPr>
            </w:pPr>
            <w:r>
              <w:rPr>
                <w:sz w:val="22"/>
                <w:szCs w:val="22"/>
              </w:rPr>
              <w:t>13</w:t>
            </w:r>
          </w:p>
        </w:tc>
      </w:tr>
      <w:tr w:rsidR="00F55BFF" w:rsidTr="00F55BFF">
        <w:trPr>
          <w:trHeight w:val="462"/>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Default="00F55BFF">
            <w:pPr>
              <w:rPr>
                <w:sz w:val="22"/>
                <w:szCs w:val="22"/>
              </w:rPr>
            </w:pPr>
            <w:r>
              <w:rPr>
                <w:sz w:val="22"/>
                <w:szCs w:val="22"/>
              </w:rPr>
              <w:t> </w:t>
            </w:r>
          </w:p>
        </w:tc>
      </w:tr>
    </w:tbl>
    <w:p w:rsidR="00F55BFF" w:rsidRPr="00CE5CB3" w:rsidRDefault="00F55BFF" w:rsidP="00F55BFF">
      <w:pPr>
        <w:spacing w:before="100" w:beforeAutospacing="1" w:after="100" w:afterAutospacing="1"/>
      </w:pPr>
      <w:r w:rsidRPr="00CE5CB3">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 </w:t>
      </w:r>
    </w:p>
    <w:p w:rsidR="00F55BFF" w:rsidRPr="00CE5CB3" w:rsidRDefault="00F55BFF" w:rsidP="00F55BFF">
      <w:pPr>
        <w:spacing w:before="100" w:beforeAutospacing="1" w:after="100" w:afterAutospacing="1"/>
        <w:jc w:val="center"/>
      </w:pPr>
      <w:r w:rsidRPr="00CE5CB3">
        <w:t xml:space="preserve">Часть 3. </w:t>
      </w:r>
      <w:proofErr w:type="gramStart"/>
      <w:r w:rsidRPr="00CE5CB3">
        <w:t>Прочие сведения о муниципальном задании</w:t>
      </w:r>
      <w:r w:rsidRPr="00CE5CB3">
        <w:rPr>
          <w:vertAlign w:val="superscript"/>
        </w:rPr>
        <w:t>5)</w:t>
      </w:r>
      <w:r w:rsidRPr="00CE5CB3">
        <w:t> </w:t>
      </w:r>
      <w:proofErr w:type="gramEnd"/>
    </w:p>
    <w:p w:rsidR="00F55BFF" w:rsidRPr="00CE5CB3" w:rsidRDefault="00F55BFF" w:rsidP="00F55BFF">
      <w:pPr>
        <w:spacing w:before="100" w:beforeAutospacing="1" w:after="100" w:afterAutospacing="1"/>
      </w:pPr>
      <w:r w:rsidRPr="00CE5CB3">
        <w:lastRenderedPageBreak/>
        <w:t>1. Основание для досрочного прекращения выполнения муниципального задания ____________________________________ __________________________________________________________________________________________</w:t>
      </w:r>
    </w:p>
    <w:p w:rsidR="00F55BFF" w:rsidRPr="00CE5CB3" w:rsidRDefault="00F55BFF" w:rsidP="00F55BFF">
      <w:pPr>
        <w:spacing w:before="100" w:beforeAutospacing="1" w:after="100" w:afterAutospacing="1"/>
      </w:pPr>
      <w:r w:rsidRPr="00CE5CB3">
        <w:t>2. Иная информация, необходимая для выполнения (</w:t>
      </w:r>
      <w:proofErr w:type="gramStart"/>
      <w:r w:rsidRPr="00CE5CB3">
        <w:t>контроля за</w:t>
      </w:r>
      <w:proofErr w:type="gramEnd"/>
      <w:r w:rsidRPr="00CE5CB3">
        <w:t xml:space="preserve"> выполнением) муниципального задания ____________________________________________________________________________________</w:t>
      </w:r>
      <w:r w:rsidR="00CE5CB3">
        <w:t>_______________________________</w:t>
      </w:r>
    </w:p>
    <w:p w:rsidR="00F55BFF" w:rsidRPr="00CE5CB3" w:rsidRDefault="00F55BFF" w:rsidP="00F55BFF">
      <w:pPr>
        <w:spacing w:before="100" w:beforeAutospacing="1" w:after="100" w:afterAutospacing="1"/>
      </w:pPr>
      <w:r w:rsidRPr="00CE5CB3">
        <w:t xml:space="preserve">3. Порядок </w:t>
      </w:r>
      <w:proofErr w:type="gramStart"/>
      <w:r w:rsidRPr="00CE5CB3">
        <w:t>контроля за</w:t>
      </w:r>
      <w:proofErr w:type="gramEnd"/>
      <w:r w:rsidRPr="00CE5CB3">
        <w:t xml:space="preserve"> выполнением муниципального задания ____________________________________ __________________________________________________________________________________________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3"/>
        <w:gridCol w:w="4995"/>
        <w:gridCol w:w="4540"/>
      </w:tblGrid>
      <w:tr w:rsidR="00F55BFF" w:rsidRPr="00CE5CB3" w:rsidTr="00F55BFF">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Форма контроля</w:t>
            </w:r>
          </w:p>
        </w:tc>
        <w:tc>
          <w:tcPr>
            <w:tcW w:w="521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Периодичность</w:t>
            </w:r>
          </w:p>
        </w:tc>
        <w:tc>
          <w:tcPr>
            <w:tcW w:w="471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 xml:space="preserve">Органы, осуществляющие </w:t>
            </w:r>
            <w:proofErr w:type="gramStart"/>
            <w:r w:rsidRPr="00CE5CB3">
              <w:t>контроль за</w:t>
            </w:r>
            <w:proofErr w:type="gramEnd"/>
            <w:r w:rsidRPr="00CE5CB3">
              <w:t xml:space="preserve"> выполнением муниципального задания</w:t>
            </w:r>
          </w:p>
        </w:tc>
      </w:tr>
      <w:tr w:rsidR="00F55BFF" w:rsidRPr="00CE5CB3" w:rsidTr="00F55BFF">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1</w:t>
            </w:r>
          </w:p>
        </w:tc>
        <w:tc>
          <w:tcPr>
            <w:tcW w:w="521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2</w:t>
            </w:r>
          </w:p>
        </w:tc>
        <w:tc>
          <w:tcPr>
            <w:tcW w:w="471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jc w:val="center"/>
            </w:pPr>
            <w:r w:rsidRPr="00CE5CB3">
              <w:t>3</w:t>
            </w:r>
          </w:p>
        </w:tc>
      </w:tr>
      <w:tr w:rsidR="00F55BFF" w:rsidRPr="00CE5CB3" w:rsidTr="00F55BFF">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pPr>
            <w:r w:rsidRPr="00CE5CB3">
              <w:t> </w:t>
            </w:r>
          </w:p>
        </w:tc>
        <w:tc>
          <w:tcPr>
            <w:tcW w:w="521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pPr>
            <w:r w:rsidRPr="00CE5CB3">
              <w:t> </w:t>
            </w:r>
          </w:p>
        </w:tc>
        <w:tc>
          <w:tcPr>
            <w:tcW w:w="471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pPr>
            <w:r w:rsidRPr="00CE5CB3">
              <w:t> </w:t>
            </w:r>
          </w:p>
        </w:tc>
      </w:tr>
    </w:tbl>
    <w:p w:rsidR="00F55BFF" w:rsidRPr="00CE5CB3" w:rsidRDefault="00F55BFF" w:rsidP="00F55BFF">
      <w:pPr>
        <w:spacing w:before="100" w:beforeAutospacing="1" w:after="100" w:afterAutospacing="1"/>
      </w:pPr>
      <w:r w:rsidRPr="00CE5CB3">
        <w:t>4. Требования к отчетности о выполнении муниципального задания __________________________________________________________________________________________</w:t>
      </w:r>
    </w:p>
    <w:p w:rsidR="00F55BFF" w:rsidRPr="00CE5CB3" w:rsidRDefault="00F55BFF" w:rsidP="00F55BFF">
      <w:pPr>
        <w:spacing w:before="100" w:beforeAutospacing="1" w:after="100" w:afterAutospacing="1"/>
      </w:pPr>
      <w:r w:rsidRPr="00CE5CB3">
        <w:t>4.1. Периодичность представления отчетов о выполнении муниципального задания __________________________________________________________________________________________</w:t>
      </w:r>
    </w:p>
    <w:p w:rsidR="00F55BFF" w:rsidRPr="00CE5CB3" w:rsidRDefault="00F55BFF" w:rsidP="00F55BFF">
      <w:pPr>
        <w:spacing w:before="100" w:beforeAutospacing="1" w:after="100" w:afterAutospacing="1"/>
      </w:pPr>
      <w:r w:rsidRPr="00CE5CB3">
        <w:t>4.2. Сроки представления отчетов о выполнении муниципального задания __________________________________________________________________________________________</w:t>
      </w:r>
    </w:p>
    <w:p w:rsidR="006B2A71" w:rsidRDefault="00F55BFF" w:rsidP="00F55BFF">
      <w:pPr>
        <w:spacing w:before="100" w:beforeAutospacing="1" w:after="100" w:afterAutospacing="1"/>
      </w:pPr>
      <w:r w:rsidRPr="00CE5CB3">
        <w:t>4.3. Иные требования к отчетности о выполнении муниципального задания __________________________________________________________________________________________</w:t>
      </w:r>
    </w:p>
    <w:p w:rsidR="00F55BFF" w:rsidRPr="00CE5CB3" w:rsidRDefault="00F55BFF" w:rsidP="00F55BFF">
      <w:pPr>
        <w:spacing w:before="100" w:beforeAutospacing="1" w:after="100" w:afterAutospacing="1"/>
      </w:pPr>
      <w:r w:rsidRPr="00CE5CB3">
        <w:t>5. Иные показатели, связанные с выполнением муниципального задания</w:t>
      </w:r>
      <w:proofErr w:type="gramStart"/>
      <w:r w:rsidRPr="00CE5CB3">
        <w:rPr>
          <w:vertAlign w:val="superscript"/>
        </w:rPr>
        <w:t>6</w:t>
      </w:r>
      <w:proofErr w:type="gramEnd"/>
      <w:r w:rsidRPr="00CE5CB3">
        <w:rPr>
          <w:vertAlign w:val="superscript"/>
        </w:rPr>
        <w:t xml:space="preserve">) </w:t>
      </w:r>
      <w:r w:rsidRPr="00CE5CB3">
        <w:t>__________________________________________________________________________________________</w:t>
      </w:r>
    </w:p>
    <w:p w:rsidR="00F55BFF" w:rsidRPr="00CE5CB3" w:rsidRDefault="00F55BFF" w:rsidP="00F55BFF">
      <w:pPr>
        <w:sectPr w:rsidR="00F55BFF" w:rsidRPr="00CE5CB3">
          <w:pgSz w:w="16838" w:h="11906" w:orient="landscape"/>
          <w:pgMar w:top="1080" w:right="1440" w:bottom="1080" w:left="1440" w:header="708" w:footer="708" w:gutter="0"/>
          <w:pgNumType w:start="1"/>
          <w:cols w:space="720"/>
        </w:sectPr>
      </w:pPr>
    </w:p>
    <w:p w:rsidR="00F55BFF" w:rsidRPr="00CE5CB3" w:rsidRDefault="00F55BFF" w:rsidP="00F55BFF">
      <w:pPr>
        <w:ind w:right="-624"/>
        <w:jc w:val="right"/>
      </w:pPr>
      <w:r w:rsidRPr="00CE5CB3">
        <w:lastRenderedPageBreak/>
        <w:t>Приложение 2</w:t>
      </w:r>
    </w:p>
    <w:p w:rsidR="00F55BFF" w:rsidRPr="00CE5CB3" w:rsidRDefault="00F55BFF" w:rsidP="00F55BFF">
      <w:pPr>
        <w:ind w:right="-624"/>
        <w:jc w:val="right"/>
      </w:pPr>
      <w:r w:rsidRPr="00CE5CB3">
        <w:t>к Порядку формирования муниципального задания</w:t>
      </w:r>
    </w:p>
    <w:p w:rsidR="00F55BFF" w:rsidRPr="00CE5CB3" w:rsidRDefault="00F55BFF" w:rsidP="00F55BFF">
      <w:pPr>
        <w:ind w:right="-624"/>
        <w:jc w:val="right"/>
      </w:pPr>
    </w:p>
    <w:p w:rsidR="00F55BFF" w:rsidRPr="00CE5CB3" w:rsidRDefault="00F55BFF" w:rsidP="00F55BFF">
      <w:pPr>
        <w:spacing w:before="100" w:beforeAutospacing="1" w:after="100" w:afterAutospacing="1"/>
        <w:jc w:val="center"/>
      </w:pPr>
      <w:r w:rsidRPr="00CE5CB3">
        <w:t>ОТЧЕТ О ВЫПОЛНЕНИИ МУНИЦИПАЛЬНОГО ЗАДАНИЯ № ____ </w:t>
      </w:r>
    </w:p>
    <w:p w:rsidR="00F55BFF" w:rsidRPr="00CE5CB3" w:rsidRDefault="00F55BFF" w:rsidP="00F55BFF">
      <w:pPr>
        <w:spacing w:before="100" w:beforeAutospacing="1" w:after="100" w:afterAutospacing="1"/>
        <w:jc w:val="center"/>
      </w:pPr>
      <w:r w:rsidRPr="00CE5CB3">
        <w:t>на 20__ год и на плановый период 20__ и 20__ годов</w:t>
      </w:r>
    </w:p>
    <w:p w:rsidR="00F55BFF" w:rsidRPr="00CE5CB3" w:rsidRDefault="00F55BFF" w:rsidP="00F55BFF">
      <w:pPr>
        <w:spacing w:before="100" w:beforeAutospacing="1" w:after="100" w:afterAutospacing="1"/>
        <w:ind w:right="283"/>
        <w:jc w:val="center"/>
      </w:pPr>
      <w:r w:rsidRPr="00CE5CB3">
        <w:t>от « __»__________ 20__ г.</w:t>
      </w:r>
    </w:p>
    <w:tbl>
      <w:tblPr>
        <w:tblW w:w="0" w:type="auto"/>
        <w:tblCellSpacing w:w="0" w:type="dxa"/>
        <w:tblCellMar>
          <w:left w:w="0" w:type="dxa"/>
          <w:right w:w="0" w:type="dxa"/>
        </w:tblCellMar>
        <w:tblLook w:val="04A0" w:firstRow="1" w:lastRow="0" w:firstColumn="1" w:lastColumn="0" w:noHBand="0" w:noVBand="1"/>
      </w:tblPr>
      <w:tblGrid>
        <w:gridCol w:w="296"/>
        <w:gridCol w:w="298"/>
        <w:gridCol w:w="297"/>
        <w:gridCol w:w="297"/>
        <w:gridCol w:w="298"/>
        <w:gridCol w:w="299"/>
        <w:gridCol w:w="299"/>
        <w:gridCol w:w="299"/>
        <w:gridCol w:w="299"/>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069"/>
        <w:gridCol w:w="797"/>
        <w:gridCol w:w="2645"/>
        <w:gridCol w:w="1292"/>
        <w:gridCol w:w="6"/>
      </w:tblGrid>
      <w:tr w:rsidR="00F55BFF" w:rsidRPr="00CE5CB3" w:rsidTr="00F55BFF">
        <w:trPr>
          <w:trHeight w:val="250"/>
          <w:tblCellSpacing w:w="0" w:type="dxa"/>
        </w:trPr>
        <w:tc>
          <w:tcPr>
            <w:tcW w:w="13557" w:type="dxa"/>
            <w:gridSpan w:val="30"/>
            <w:vAlign w:val="center"/>
            <w:hideMark/>
          </w:tcPr>
          <w:p w:rsidR="00F55BFF" w:rsidRPr="00CE5CB3" w:rsidRDefault="00F55BFF">
            <w:r w:rsidRPr="00CE5CB3">
              <w:t>Наименование муниципального учреждения (обособленного подразделения) ____________________________</w:t>
            </w:r>
          </w:p>
        </w:tc>
        <w:tc>
          <w:tcPr>
            <w:tcW w:w="1292" w:type="dxa"/>
            <w:vAlign w:val="center"/>
            <w:hideMark/>
          </w:tcPr>
          <w:p w:rsidR="00F55BFF" w:rsidRPr="00CE5CB3" w:rsidRDefault="00F55BFF">
            <w:pPr>
              <w:jc w:val="center"/>
            </w:pPr>
            <w:r w:rsidRPr="00CE5CB3">
              <w:t> Коды</w:t>
            </w:r>
          </w:p>
        </w:tc>
        <w:tc>
          <w:tcPr>
            <w:tcW w:w="6" w:type="dxa"/>
            <w:vAlign w:val="center"/>
          </w:tcPr>
          <w:p w:rsidR="00F55BFF" w:rsidRPr="00CE5CB3" w:rsidRDefault="00F55BFF"/>
        </w:tc>
      </w:tr>
      <w:tr w:rsidR="00F55BFF" w:rsidRPr="00CE5CB3" w:rsidTr="00F55BFF">
        <w:trPr>
          <w:trHeight w:val="336"/>
          <w:tblCellSpacing w:w="0" w:type="dxa"/>
        </w:trPr>
        <w:tc>
          <w:tcPr>
            <w:tcW w:w="10115" w:type="dxa"/>
            <w:gridSpan w:val="28"/>
            <w:vAlign w:val="center"/>
            <w:hideMark/>
          </w:tcPr>
          <w:p w:rsidR="00F55BFF" w:rsidRPr="00CE5CB3" w:rsidRDefault="00F55BFF">
            <w:r w:rsidRPr="00CE5CB3">
              <w:t> ______________________________________________________________________</w:t>
            </w:r>
          </w:p>
        </w:tc>
        <w:tc>
          <w:tcPr>
            <w:tcW w:w="3442" w:type="dxa"/>
            <w:gridSpan w:val="2"/>
            <w:vAlign w:val="center"/>
            <w:hideMark/>
          </w:tcPr>
          <w:p w:rsidR="00F55BFF" w:rsidRPr="00CE5CB3" w:rsidRDefault="00F55BFF">
            <w:pPr>
              <w:ind w:right="867"/>
              <w:jc w:val="right"/>
            </w:pPr>
            <w:r w:rsidRPr="00CE5CB3">
              <w:t xml:space="preserve">по ОКУД </w:t>
            </w:r>
          </w:p>
        </w:tc>
        <w:tc>
          <w:tcPr>
            <w:tcW w:w="1292" w:type="dxa"/>
            <w:vAlign w:val="center"/>
            <w:hideMark/>
          </w:tcPr>
          <w:p w:rsidR="00F55BFF" w:rsidRPr="00CE5CB3" w:rsidRDefault="00F55BFF">
            <w:pPr>
              <w:jc w:val="center"/>
            </w:pPr>
            <w:r w:rsidRPr="00CE5CB3">
              <w:t>0506001</w:t>
            </w:r>
          </w:p>
        </w:tc>
        <w:tc>
          <w:tcPr>
            <w:tcW w:w="6" w:type="dxa"/>
            <w:vAlign w:val="center"/>
          </w:tcPr>
          <w:p w:rsidR="00F55BFF" w:rsidRPr="00CE5CB3" w:rsidRDefault="00F55BFF"/>
        </w:tc>
      </w:tr>
      <w:tr w:rsidR="00F55BFF" w:rsidRPr="00CE5CB3" w:rsidTr="00F55BFF">
        <w:trPr>
          <w:trHeight w:val="250"/>
          <w:tblCellSpacing w:w="0" w:type="dxa"/>
        </w:trPr>
        <w:tc>
          <w:tcPr>
            <w:tcW w:w="296" w:type="dxa"/>
            <w:vAlign w:val="center"/>
          </w:tcPr>
          <w:p w:rsidR="00F55BFF" w:rsidRPr="00CE5CB3" w:rsidRDefault="00F55BFF"/>
        </w:tc>
        <w:tc>
          <w:tcPr>
            <w:tcW w:w="298" w:type="dxa"/>
            <w:vAlign w:val="center"/>
          </w:tcPr>
          <w:p w:rsidR="00F55BFF" w:rsidRPr="00CE5CB3" w:rsidRDefault="00F55BFF"/>
        </w:tc>
        <w:tc>
          <w:tcPr>
            <w:tcW w:w="297" w:type="dxa"/>
            <w:vAlign w:val="center"/>
          </w:tcPr>
          <w:p w:rsidR="00F55BFF" w:rsidRPr="00CE5CB3" w:rsidRDefault="00F55BFF"/>
        </w:tc>
        <w:tc>
          <w:tcPr>
            <w:tcW w:w="297" w:type="dxa"/>
            <w:vAlign w:val="center"/>
            <w:hideMark/>
          </w:tcPr>
          <w:p w:rsidR="00F55BFF" w:rsidRPr="00CE5CB3" w:rsidRDefault="00F55BFF">
            <w:r w:rsidRPr="00CE5CB3">
              <w:t> </w:t>
            </w:r>
          </w:p>
        </w:tc>
        <w:tc>
          <w:tcPr>
            <w:tcW w:w="298" w:type="dxa"/>
            <w:vAlign w:val="center"/>
          </w:tcPr>
          <w:p w:rsidR="00F55BFF" w:rsidRPr="00CE5CB3" w:rsidRDefault="00F55BFF"/>
        </w:tc>
        <w:tc>
          <w:tcPr>
            <w:tcW w:w="299" w:type="dxa"/>
            <w:vAlign w:val="center"/>
          </w:tcPr>
          <w:p w:rsidR="00F55BFF" w:rsidRPr="00CE5CB3" w:rsidRDefault="00F55BFF"/>
        </w:tc>
        <w:tc>
          <w:tcPr>
            <w:tcW w:w="299" w:type="dxa"/>
            <w:vAlign w:val="center"/>
          </w:tcPr>
          <w:p w:rsidR="00F55BFF" w:rsidRPr="00CE5CB3" w:rsidRDefault="00F55BFF"/>
        </w:tc>
        <w:tc>
          <w:tcPr>
            <w:tcW w:w="299" w:type="dxa"/>
            <w:vAlign w:val="center"/>
          </w:tcPr>
          <w:p w:rsidR="00F55BFF" w:rsidRPr="00CE5CB3" w:rsidRDefault="00F55BFF"/>
        </w:tc>
        <w:tc>
          <w:tcPr>
            <w:tcW w:w="299"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298" w:type="dxa"/>
            <w:vAlign w:val="center"/>
          </w:tcPr>
          <w:p w:rsidR="00F55BFF" w:rsidRPr="00CE5CB3" w:rsidRDefault="00F55BFF"/>
        </w:tc>
        <w:tc>
          <w:tcPr>
            <w:tcW w:w="5511" w:type="dxa"/>
            <w:gridSpan w:val="3"/>
            <w:vAlign w:val="center"/>
            <w:hideMark/>
          </w:tcPr>
          <w:p w:rsidR="00F55BFF" w:rsidRPr="00CE5CB3" w:rsidRDefault="00F55BFF">
            <w:pPr>
              <w:jc w:val="right"/>
            </w:pPr>
            <w:r w:rsidRPr="00CE5CB3">
              <w:t>Дата </w:t>
            </w:r>
          </w:p>
        </w:tc>
        <w:tc>
          <w:tcPr>
            <w:tcW w:w="1292" w:type="dxa"/>
            <w:vAlign w:val="center"/>
            <w:hideMark/>
          </w:tcPr>
          <w:p w:rsidR="00F55BFF" w:rsidRPr="00CE5CB3" w:rsidRDefault="00F55BFF">
            <w:pPr>
              <w:jc w:val="center"/>
            </w:pPr>
            <w:r w:rsidRPr="00CE5CB3">
              <w:t> </w:t>
            </w:r>
          </w:p>
        </w:tc>
        <w:tc>
          <w:tcPr>
            <w:tcW w:w="6" w:type="dxa"/>
            <w:vAlign w:val="center"/>
          </w:tcPr>
          <w:p w:rsidR="00F55BFF" w:rsidRPr="00CE5CB3" w:rsidRDefault="00F55BFF"/>
        </w:tc>
      </w:tr>
      <w:tr w:rsidR="00F55BFF" w:rsidRPr="00CE5CB3" w:rsidTr="00F55BFF">
        <w:trPr>
          <w:trHeight w:val="250"/>
          <w:tblCellSpacing w:w="0" w:type="dxa"/>
        </w:trPr>
        <w:tc>
          <w:tcPr>
            <w:tcW w:w="10912" w:type="dxa"/>
            <w:gridSpan w:val="29"/>
            <w:vAlign w:val="center"/>
            <w:hideMark/>
          </w:tcPr>
          <w:p w:rsidR="00F55BFF" w:rsidRPr="00CE5CB3" w:rsidRDefault="00F55BFF">
            <w:r w:rsidRPr="00CE5CB3">
              <w:t>Виды деятельности муниципального учреждения (обособленного подразделения)</w:t>
            </w:r>
          </w:p>
        </w:tc>
        <w:tc>
          <w:tcPr>
            <w:tcW w:w="2645" w:type="dxa"/>
            <w:vAlign w:val="center"/>
            <w:hideMark/>
          </w:tcPr>
          <w:p w:rsidR="00F55BFF" w:rsidRPr="00CE5CB3" w:rsidRDefault="00F55BFF">
            <w:r w:rsidRPr="00CE5CB3">
              <w:t>по сводному реестру </w:t>
            </w:r>
          </w:p>
        </w:tc>
        <w:tc>
          <w:tcPr>
            <w:tcW w:w="1292" w:type="dxa"/>
            <w:vAlign w:val="center"/>
            <w:hideMark/>
          </w:tcPr>
          <w:p w:rsidR="00F55BFF" w:rsidRPr="00CE5CB3" w:rsidRDefault="00F55BFF">
            <w:pPr>
              <w:jc w:val="center"/>
            </w:pPr>
            <w:r w:rsidRPr="00CE5CB3">
              <w:t> </w:t>
            </w:r>
          </w:p>
        </w:tc>
        <w:tc>
          <w:tcPr>
            <w:tcW w:w="6" w:type="dxa"/>
            <w:vAlign w:val="center"/>
          </w:tcPr>
          <w:p w:rsidR="00F55BFF" w:rsidRPr="00CE5CB3" w:rsidRDefault="00F55BFF"/>
        </w:tc>
      </w:tr>
      <w:tr w:rsidR="00F55BFF" w:rsidRPr="00CE5CB3" w:rsidTr="00F55BFF">
        <w:trPr>
          <w:trHeight w:val="264"/>
          <w:tblCellSpacing w:w="0" w:type="dxa"/>
        </w:trPr>
        <w:tc>
          <w:tcPr>
            <w:tcW w:w="10912" w:type="dxa"/>
            <w:gridSpan w:val="29"/>
            <w:vAlign w:val="center"/>
          </w:tcPr>
          <w:p w:rsidR="00F55BFF" w:rsidRPr="00CE5CB3" w:rsidRDefault="00F55BFF"/>
          <w:p w:rsidR="00F55BFF" w:rsidRPr="00CE5CB3" w:rsidRDefault="00F55BFF">
            <w:r w:rsidRPr="00CE5CB3">
              <w:t>Вид муниципального учреждения</w:t>
            </w:r>
          </w:p>
        </w:tc>
        <w:tc>
          <w:tcPr>
            <w:tcW w:w="2645" w:type="dxa"/>
            <w:vAlign w:val="center"/>
            <w:hideMark/>
          </w:tcPr>
          <w:p w:rsidR="00F55BFF" w:rsidRPr="00CE5CB3" w:rsidRDefault="00F55BFF">
            <w:pPr>
              <w:jc w:val="right"/>
            </w:pPr>
            <w:r w:rsidRPr="00CE5CB3">
              <w:t>по ОКВЭД</w:t>
            </w:r>
          </w:p>
        </w:tc>
        <w:tc>
          <w:tcPr>
            <w:tcW w:w="1292" w:type="dxa"/>
            <w:vAlign w:val="center"/>
          </w:tcPr>
          <w:p w:rsidR="00F55BFF" w:rsidRPr="00CE5CB3" w:rsidRDefault="00F55BFF"/>
        </w:tc>
        <w:tc>
          <w:tcPr>
            <w:tcW w:w="6" w:type="dxa"/>
            <w:vAlign w:val="center"/>
          </w:tcPr>
          <w:p w:rsidR="00F55BFF" w:rsidRPr="00CE5CB3" w:rsidRDefault="00F55BFF"/>
        </w:tc>
      </w:tr>
      <w:tr w:rsidR="00F55BFF" w:rsidRPr="00CE5CB3" w:rsidTr="00F55BFF">
        <w:trPr>
          <w:trHeight w:val="315"/>
          <w:tblCellSpacing w:w="0" w:type="dxa"/>
        </w:trPr>
        <w:tc>
          <w:tcPr>
            <w:tcW w:w="10912" w:type="dxa"/>
            <w:gridSpan w:val="29"/>
            <w:vMerge w:val="restart"/>
            <w:vAlign w:val="center"/>
            <w:hideMark/>
          </w:tcPr>
          <w:p w:rsidR="00F55BFF" w:rsidRPr="00CE5CB3" w:rsidRDefault="00F55BFF">
            <w:r w:rsidRPr="00CE5CB3">
              <w:rPr>
                <w:vertAlign w:val="superscript"/>
              </w:rPr>
              <w:t>(</w:t>
            </w:r>
            <w:r w:rsidRPr="00CE5CB3">
              <w:t>указывается вид муниципального учреждения из базового (отраслевого) перечня</w:t>
            </w:r>
            <w:r w:rsidRPr="00CE5CB3">
              <w:rPr>
                <w:vertAlign w:val="superscript"/>
              </w:rPr>
              <w:t>)</w:t>
            </w:r>
          </w:p>
        </w:tc>
        <w:tc>
          <w:tcPr>
            <w:tcW w:w="2645" w:type="dxa"/>
            <w:vMerge w:val="restart"/>
            <w:vAlign w:val="center"/>
            <w:hideMark/>
          </w:tcPr>
          <w:p w:rsidR="00F55BFF" w:rsidRPr="00CE5CB3" w:rsidRDefault="00F55BFF">
            <w:pPr>
              <w:jc w:val="right"/>
            </w:pPr>
            <w:r w:rsidRPr="00CE5CB3">
              <w:t>по ОКВЭД </w:t>
            </w:r>
          </w:p>
        </w:tc>
        <w:tc>
          <w:tcPr>
            <w:tcW w:w="1292" w:type="dxa"/>
            <w:vAlign w:val="center"/>
            <w:hideMark/>
          </w:tcPr>
          <w:p w:rsidR="00F55BFF" w:rsidRPr="00CE5CB3" w:rsidRDefault="00F55BFF">
            <w:pPr>
              <w:jc w:val="center"/>
            </w:pPr>
            <w:r w:rsidRPr="00CE5CB3">
              <w:t> </w:t>
            </w:r>
          </w:p>
        </w:tc>
        <w:tc>
          <w:tcPr>
            <w:tcW w:w="6" w:type="dxa"/>
            <w:vAlign w:val="center"/>
          </w:tcPr>
          <w:p w:rsidR="00F55BFF" w:rsidRPr="00CE5CB3" w:rsidRDefault="00F55BFF"/>
        </w:tc>
      </w:tr>
      <w:tr w:rsidR="00F55BFF" w:rsidRPr="00CE5CB3" w:rsidTr="00F55BFF">
        <w:trPr>
          <w:trHeight w:val="272"/>
          <w:tblCellSpacing w:w="0" w:type="dxa"/>
        </w:trPr>
        <w:tc>
          <w:tcPr>
            <w:tcW w:w="0" w:type="auto"/>
            <w:gridSpan w:val="29"/>
            <w:vMerge/>
            <w:vAlign w:val="center"/>
            <w:hideMark/>
          </w:tcPr>
          <w:p w:rsidR="00F55BFF" w:rsidRPr="00CE5CB3" w:rsidRDefault="00F55BFF"/>
        </w:tc>
        <w:tc>
          <w:tcPr>
            <w:tcW w:w="0" w:type="auto"/>
            <w:vMerge/>
            <w:vAlign w:val="center"/>
            <w:hideMark/>
          </w:tcPr>
          <w:p w:rsidR="00F55BFF" w:rsidRPr="00CE5CB3" w:rsidRDefault="00F55BFF"/>
        </w:tc>
        <w:tc>
          <w:tcPr>
            <w:tcW w:w="1292" w:type="dxa"/>
            <w:vAlign w:val="center"/>
            <w:hideMark/>
          </w:tcPr>
          <w:p w:rsidR="00F55BFF" w:rsidRPr="00CE5CB3" w:rsidRDefault="00F55BFF">
            <w:pPr>
              <w:jc w:val="center"/>
            </w:pPr>
            <w:r w:rsidRPr="00CE5CB3">
              <w:t> </w:t>
            </w:r>
          </w:p>
        </w:tc>
        <w:tc>
          <w:tcPr>
            <w:tcW w:w="6" w:type="dxa"/>
            <w:vAlign w:val="center"/>
          </w:tcPr>
          <w:p w:rsidR="00F55BFF" w:rsidRPr="00CE5CB3" w:rsidRDefault="00F55BFF"/>
        </w:tc>
      </w:tr>
      <w:tr w:rsidR="00F55BFF" w:rsidRPr="00CE5CB3" w:rsidTr="00F55BFF">
        <w:trPr>
          <w:trHeight w:val="355"/>
          <w:tblCellSpacing w:w="0" w:type="dxa"/>
        </w:trPr>
        <w:tc>
          <w:tcPr>
            <w:tcW w:w="10912" w:type="dxa"/>
            <w:gridSpan w:val="29"/>
            <w:vMerge w:val="restart"/>
            <w:vAlign w:val="center"/>
          </w:tcPr>
          <w:p w:rsidR="00F55BFF" w:rsidRPr="00CE5CB3" w:rsidRDefault="00F55BFF">
            <w:r w:rsidRPr="00CE5CB3">
              <w:t>Периодичность _______________________________________________________________________</w:t>
            </w:r>
          </w:p>
          <w:p w:rsidR="00F55BFF" w:rsidRPr="00CE5CB3" w:rsidRDefault="00F55BFF">
            <w:pPr>
              <w:jc w:val="center"/>
            </w:pPr>
            <w:r w:rsidRPr="00CE5CB3">
              <w:rPr>
                <w:vertAlign w:val="superscript"/>
              </w:rPr>
              <w:t>(</w:t>
            </w:r>
            <w:r w:rsidRPr="00CE5CB3">
              <w:t>указывается в соответствии с периодичностью представления отчета о выполнении муниципального задания, установленной в муниципальном задании</w:t>
            </w:r>
            <w:r w:rsidRPr="00CE5CB3">
              <w:rPr>
                <w:vertAlign w:val="superscript"/>
              </w:rPr>
              <w:t>)</w:t>
            </w:r>
          </w:p>
          <w:p w:rsidR="00F55BFF" w:rsidRPr="00CE5CB3" w:rsidRDefault="00F55BFF"/>
        </w:tc>
        <w:tc>
          <w:tcPr>
            <w:tcW w:w="2645" w:type="dxa"/>
            <w:vMerge w:val="restart"/>
            <w:vAlign w:val="center"/>
            <w:hideMark/>
          </w:tcPr>
          <w:p w:rsidR="00F55BFF" w:rsidRPr="00CE5CB3" w:rsidRDefault="00F55BFF">
            <w:pPr>
              <w:jc w:val="right"/>
            </w:pPr>
            <w:r w:rsidRPr="00CE5CB3">
              <w:t> </w:t>
            </w:r>
          </w:p>
        </w:tc>
        <w:tc>
          <w:tcPr>
            <w:tcW w:w="1292" w:type="dxa"/>
            <w:vAlign w:val="center"/>
            <w:hideMark/>
          </w:tcPr>
          <w:p w:rsidR="00F55BFF" w:rsidRPr="00CE5CB3" w:rsidRDefault="00F55BFF">
            <w:pPr>
              <w:jc w:val="center"/>
            </w:pPr>
            <w:r w:rsidRPr="00CE5CB3">
              <w:t> </w:t>
            </w:r>
          </w:p>
        </w:tc>
        <w:tc>
          <w:tcPr>
            <w:tcW w:w="6" w:type="dxa"/>
            <w:vAlign w:val="center"/>
          </w:tcPr>
          <w:p w:rsidR="00F55BFF" w:rsidRPr="00CE5CB3" w:rsidRDefault="00F55BFF"/>
        </w:tc>
      </w:tr>
      <w:tr w:rsidR="00F55BFF" w:rsidRPr="00CE5CB3" w:rsidTr="00F55BFF">
        <w:trPr>
          <w:trHeight w:val="645"/>
          <w:tblCellSpacing w:w="0" w:type="dxa"/>
        </w:trPr>
        <w:tc>
          <w:tcPr>
            <w:tcW w:w="0" w:type="auto"/>
            <w:gridSpan w:val="29"/>
            <w:vMerge/>
            <w:vAlign w:val="center"/>
            <w:hideMark/>
          </w:tcPr>
          <w:p w:rsidR="00F55BFF" w:rsidRPr="00CE5CB3" w:rsidRDefault="00F55BFF"/>
        </w:tc>
        <w:tc>
          <w:tcPr>
            <w:tcW w:w="0" w:type="auto"/>
            <w:vMerge/>
            <w:vAlign w:val="center"/>
            <w:hideMark/>
          </w:tcPr>
          <w:p w:rsidR="00F55BFF" w:rsidRPr="00CE5CB3" w:rsidRDefault="00F55BFF"/>
        </w:tc>
        <w:tc>
          <w:tcPr>
            <w:tcW w:w="1292" w:type="dxa"/>
            <w:vAlign w:val="center"/>
            <w:hideMark/>
          </w:tcPr>
          <w:p w:rsidR="00F55BFF" w:rsidRPr="00CE5CB3" w:rsidRDefault="00F55BFF">
            <w:pPr>
              <w:jc w:val="center"/>
            </w:pPr>
            <w:r w:rsidRPr="00CE5CB3">
              <w:t> </w:t>
            </w:r>
          </w:p>
          <w:p w:rsidR="00F55BFF" w:rsidRPr="00CE5CB3" w:rsidRDefault="00F55BFF">
            <w:pPr>
              <w:jc w:val="center"/>
            </w:pPr>
            <w:r w:rsidRPr="00CE5CB3">
              <w:t> </w:t>
            </w:r>
          </w:p>
        </w:tc>
        <w:tc>
          <w:tcPr>
            <w:tcW w:w="6" w:type="dxa"/>
            <w:vAlign w:val="center"/>
          </w:tcPr>
          <w:p w:rsidR="00F55BFF" w:rsidRPr="00CE5CB3" w:rsidRDefault="00F55BFF"/>
        </w:tc>
      </w:tr>
      <w:tr w:rsidR="00F55BFF" w:rsidRPr="00CE5CB3" w:rsidTr="00F55BFF">
        <w:trPr>
          <w:trHeight w:val="1015"/>
          <w:tblCellSpacing w:w="0" w:type="dxa"/>
        </w:trPr>
        <w:tc>
          <w:tcPr>
            <w:tcW w:w="0" w:type="auto"/>
            <w:gridSpan w:val="29"/>
            <w:vMerge/>
            <w:vAlign w:val="center"/>
            <w:hideMark/>
          </w:tcPr>
          <w:p w:rsidR="00F55BFF" w:rsidRPr="00CE5CB3" w:rsidRDefault="00F55BFF"/>
        </w:tc>
        <w:tc>
          <w:tcPr>
            <w:tcW w:w="2645" w:type="dxa"/>
            <w:vAlign w:val="center"/>
          </w:tcPr>
          <w:p w:rsidR="00F55BFF" w:rsidRPr="00CE5CB3" w:rsidRDefault="00F55BFF"/>
        </w:tc>
        <w:tc>
          <w:tcPr>
            <w:tcW w:w="0" w:type="auto"/>
            <w:vAlign w:val="center"/>
          </w:tcPr>
          <w:p w:rsidR="00F55BFF" w:rsidRPr="00CE5CB3" w:rsidRDefault="00F55BFF"/>
        </w:tc>
        <w:tc>
          <w:tcPr>
            <w:tcW w:w="0" w:type="auto"/>
            <w:vAlign w:val="center"/>
          </w:tcPr>
          <w:p w:rsidR="00F55BFF" w:rsidRPr="00CE5CB3" w:rsidRDefault="00F55BFF"/>
        </w:tc>
      </w:tr>
    </w:tbl>
    <w:p w:rsidR="00CE5CB3" w:rsidRDefault="00CE5CB3" w:rsidP="00F55BFF">
      <w:pPr>
        <w:spacing w:before="100" w:beforeAutospacing="1" w:after="100" w:afterAutospacing="1"/>
        <w:jc w:val="center"/>
      </w:pPr>
    </w:p>
    <w:p w:rsidR="00CE5CB3" w:rsidRDefault="00CE5CB3" w:rsidP="00F55BFF">
      <w:pPr>
        <w:spacing w:before="100" w:beforeAutospacing="1" w:after="100" w:afterAutospacing="1"/>
        <w:jc w:val="center"/>
      </w:pPr>
    </w:p>
    <w:p w:rsidR="00CE5CB3" w:rsidRDefault="00CE5CB3" w:rsidP="00F55BFF">
      <w:pPr>
        <w:spacing w:before="100" w:beforeAutospacing="1" w:after="100" w:afterAutospacing="1"/>
        <w:jc w:val="center"/>
      </w:pPr>
    </w:p>
    <w:p w:rsidR="00CE5CB3" w:rsidRDefault="00CE5CB3" w:rsidP="00F55BFF">
      <w:pPr>
        <w:spacing w:before="100" w:beforeAutospacing="1" w:after="100" w:afterAutospacing="1"/>
        <w:jc w:val="center"/>
      </w:pPr>
    </w:p>
    <w:p w:rsidR="00F55BFF" w:rsidRPr="00CE5CB3" w:rsidRDefault="00F55BFF" w:rsidP="00F55BFF">
      <w:pPr>
        <w:spacing w:before="100" w:beforeAutospacing="1" w:after="100" w:afterAutospacing="1"/>
        <w:jc w:val="center"/>
      </w:pPr>
      <w:r w:rsidRPr="00CE5CB3">
        <w:lastRenderedPageBreak/>
        <w:t>Часть 1. Сведения об оказываемых муниципальных услугах</w:t>
      </w:r>
      <w:proofErr w:type="gramStart"/>
      <w:r w:rsidRPr="00CE5CB3">
        <w:rPr>
          <w:vertAlign w:val="superscript"/>
        </w:rPr>
        <w:t>1</w:t>
      </w:r>
      <w:proofErr w:type="gramEnd"/>
      <w:r w:rsidRPr="00CE5CB3">
        <w:rPr>
          <w:vertAlign w:val="superscript"/>
        </w:rPr>
        <w:t>)</w:t>
      </w:r>
    </w:p>
    <w:p w:rsidR="00F55BFF" w:rsidRPr="00CE5CB3" w:rsidRDefault="00F55BFF" w:rsidP="00F55BFF">
      <w:pPr>
        <w:spacing w:before="100" w:beforeAutospacing="1" w:after="100" w:afterAutospacing="1"/>
        <w:jc w:val="center"/>
      </w:pPr>
      <w:r w:rsidRPr="00CE5CB3">
        <w:t>Раздел ________________</w:t>
      </w:r>
    </w:p>
    <w:p w:rsidR="00F55BFF" w:rsidRPr="00CE5CB3" w:rsidRDefault="00F55BFF" w:rsidP="00F55BFF">
      <w:pPr>
        <w:spacing w:before="100" w:beforeAutospacing="1" w:after="100" w:afterAutospacing="1"/>
      </w:pPr>
      <w:r w:rsidRPr="00CE5CB3">
        <w:t>1. Наименование муниципальной услуги _______________________________________</w:t>
      </w:r>
    </w:p>
    <w:p w:rsidR="00F55BFF" w:rsidRPr="00CE5CB3" w:rsidRDefault="00F55BFF" w:rsidP="00F55BFF">
      <w:pPr>
        <w:spacing w:before="100" w:beforeAutospacing="1" w:after="100" w:afterAutospacing="1"/>
      </w:pPr>
      <w:r w:rsidRPr="00CE5CB3">
        <w:t>2. Категории потребителей муниципальной услуги_____________________________________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F55BFF" w:rsidRPr="00CE5CB3" w:rsidTr="00F55BFF">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pPr>
            <w:r w:rsidRPr="00CE5CB3">
              <w:t> </w:t>
            </w:r>
          </w:p>
        </w:tc>
      </w:tr>
    </w:tbl>
    <w:p w:rsidR="00F55BFF" w:rsidRPr="00CE5CB3" w:rsidRDefault="00F55BFF" w:rsidP="00F55BFF">
      <w:pPr>
        <w:spacing w:before="100" w:beforeAutospacing="1" w:after="100" w:afterAutospacing="1"/>
      </w:pPr>
      <w:r w:rsidRPr="00CE5CB3">
        <w:t>________________________________________________________________________________________</w:t>
      </w:r>
    </w:p>
    <w:p w:rsidR="00F55BFF" w:rsidRPr="00CE5CB3" w:rsidRDefault="00F55BFF" w:rsidP="00F55BFF">
      <w:pPr>
        <w:spacing w:before="100" w:beforeAutospacing="1" w:after="100" w:afterAutospacing="1"/>
      </w:pPr>
      <w:r w:rsidRPr="00CE5CB3">
        <w:t> ________________________________________________________________________________________    Уникальный номер по базовому (отраслевому) перечню</w:t>
      </w:r>
    </w:p>
    <w:p w:rsidR="00F55BFF" w:rsidRPr="00CE5CB3" w:rsidRDefault="00F55BFF" w:rsidP="00F55BFF">
      <w:pPr>
        <w:spacing w:before="100" w:beforeAutospacing="1" w:after="100" w:afterAutospacing="1"/>
      </w:pPr>
      <w:r w:rsidRPr="00CE5CB3">
        <w:t xml:space="preserve">3. Сведения о фактическом достижении показателей, характеризующих объем и (или) качество муниципальной услуги: </w:t>
      </w:r>
    </w:p>
    <w:p w:rsidR="00F55BFF" w:rsidRPr="00CE5CB3" w:rsidRDefault="00F55BFF" w:rsidP="00F55BFF">
      <w:pPr>
        <w:spacing w:before="100" w:beforeAutospacing="1" w:after="100" w:afterAutospacing="1"/>
      </w:pPr>
      <w:r w:rsidRPr="00CE5CB3">
        <w:t>3.1. Сведения о фактическом достижении показателей, характеризующих качество муниципальной услуги: </w:t>
      </w:r>
    </w:p>
    <w:tbl>
      <w:tblPr>
        <w:tblW w:w="15030"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6"/>
        <w:gridCol w:w="926"/>
        <w:gridCol w:w="926"/>
        <w:gridCol w:w="926"/>
        <w:gridCol w:w="925"/>
        <w:gridCol w:w="925"/>
        <w:gridCol w:w="925"/>
        <w:gridCol w:w="1176"/>
        <w:gridCol w:w="993"/>
        <w:gridCol w:w="992"/>
        <w:gridCol w:w="992"/>
        <w:gridCol w:w="1276"/>
        <w:gridCol w:w="1559"/>
        <w:gridCol w:w="1843"/>
      </w:tblGrid>
      <w:tr w:rsidR="00F55BFF" w:rsidRPr="00CE5CB3" w:rsidTr="00F55BFF">
        <w:trPr>
          <w:trHeight w:val="1119"/>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spellStart"/>
            <w:proofErr w:type="gramStart"/>
            <w:r w:rsidRPr="00CE5CB3">
              <w:t>Уникаль-ный</w:t>
            </w:r>
            <w:proofErr w:type="spellEnd"/>
            <w:proofErr w:type="gramEnd"/>
          </w:p>
          <w:p w:rsidR="00F55BFF" w:rsidRPr="00CE5CB3" w:rsidRDefault="00F55BFF">
            <w:pPr>
              <w:jc w:val="center"/>
            </w:pPr>
            <w:r w:rsidRPr="00CE5CB3">
              <w:t>номер</w:t>
            </w:r>
          </w:p>
          <w:p w:rsidR="00F55BFF" w:rsidRPr="00CE5CB3" w:rsidRDefault="00F55BFF">
            <w:pPr>
              <w:jc w:val="center"/>
            </w:pPr>
            <w:proofErr w:type="spellStart"/>
            <w:proofErr w:type="gramStart"/>
            <w:r w:rsidRPr="00CE5CB3">
              <w:t>реестро</w:t>
            </w:r>
            <w:proofErr w:type="spellEnd"/>
            <w:r w:rsidRPr="00CE5CB3">
              <w:t>-вой</w:t>
            </w:r>
            <w:proofErr w:type="gramEnd"/>
          </w:p>
          <w:p w:rsidR="00F55BFF" w:rsidRPr="00CE5CB3" w:rsidRDefault="00F55BFF">
            <w:pPr>
              <w:jc w:val="center"/>
            </w:pPr>
            <w:r w:rsidRPr="00CE5CB3">
              <w:t>записи</w:t>
            </w:r>
          </w:p>
        </w:tc>
        <w:tc>
          <w:tcPr>
            <w:tcW w:w="2775" w:type="dxa"/>
            <w:gridSpan w:val="3"/>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Показатель, характеризующий содержание муниципальной услуги </w:t>
            </w:r>
          </w:p>
        </w:tc>
        <w:tc>
          <w:tcPr>
            <w:tcW w:w="1850"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условия (формы) оказания муниципальной услуги</w:t>
            </w:r>
          </w:p>
        </w:tc>
        <w:tc>
          <w:tcPr>
            <w:tcW w:w="9756" w:type="dxa"/>
            <w:gridSpan w:val="8"/>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качества муниципальной услуги</w:t>
            </w:r>
          </w:p>
        </w:tc>
      </w:tr>
      <w:tr w:rsidR="00F55BFF" w:rsidRPr="00CE5CB3" w:rsidTr="00F55BFF">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2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2169"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единица изменения </w:t>
            </w:r>
          </w:p>
          <w:p w:rsidR="00F55BFF" w:rsidRPr="00CE5CB3" w:rsidRDefault="00F55BFF">
            <w:pPr>
              <w:jc w:val="center"/>
            </w:pPr>
            <w:r w:rsidRPr="00CE5CB3">
              <w:t>по ОКЕИ</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утверждено в муниципальном задании на год</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исполнено на отчетную дату</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допустимое (возможное) отклонение</w:t>
            </w:r>
          </w:p>
        </w:tc>
        <w:tc>
          <w:tcPr>
            <w:tcW w:w="155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отклонение, превышающее допустимое (возможное) значение</w:t>
            </w:r>
          </w:p>
        </w:tc>
        <w:tc>
          <w:tcPr>
            <w:tcW w:w="184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причина </w:t>
            </w:r>
            <w:proofErr w:type="spellStart"/>
            <w:proofErr w:type="gramStart"/>
            <w:r w:rsidRPr="00CE5CB3">
              <w:t>откло</w:t>
            </w:r>
            <w:proofErr w:type="spellEnd"/>
            <w:r w:rsidRPr="00CE5CB3">
              <w:t>-нения</w:t>
            </w:r>
            <w:proofErr w:type="gramEnd"/>
          </w:p>
        </w:tc>
      </w:tr>
      <w:tr w:rsidR="00F55BFF" w:rsidRPr="00CE5CB3" w:rsidTr="00F55BFF">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277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2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2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85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2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756"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1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код</w:t>
            </w:r>
          </w:p>
        </w:tc>
        <w:tc>
          <w:tcPr>
            <w:tcW w:w="992"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992"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276"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559"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843"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r>
      <w:tr w:rsidR="00F55BFF" w:rsidRPr="00CE5CB3" w:rsidTr="00F55BFF">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w:t>
            </w:r>
          </w:p>
        </w:tc>
        <w:tc>
          <w:tcPr>
            <w:tcW w:w="9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w:t>
            </w:r>
          </w:p>
        </w:tc>
        <w:tc>
          <w:tcPr>
            <w:tcW w:w="9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3</w:t>
            </w:r>
          </w:p>
        </w:tc>
        <w:tc>
          <w:tcPr>
            <w:tcW w:w="9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4</w:t>
            </w:r>
          </w:p>
        </w:tc>
        <w:tc>
          <w:tcPr>
            <w:tcW w:w="9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5</w:t>
            </w:r>
          </w:p>
        </w:tc>
        <w:tc>
          <w:tcPr>
            <w:tcW w:w="9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6</w:t>
            </w:r>
          </w:p>
        </w:tc>
        <w:tc>
          <w:tcPr>
            <w:tcW w:w="92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7</w:t>
            </w:r>
          </w:p>
        </w:tc>
        <w:tc>
          <w:tcPr>
            <w:tcW w:w="11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8</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9</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10</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11</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12</w:t>
            </w:r>
          </w:p>
        </w:tc>
        <w:tc>
          <w:tcPr>
            <w:tcW w:w="155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13</w:t>
            </w:r>
          </w:p>
        </w:tc>
        <w:tc>
          <w:tcPr>
            <w:tcW w:w="184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14</w:t>
            </w:r>
          </w:p>
        </w:tc>
      </w:tr>
    </w:tbl>
    <w:p w:rsidR="00F55BFF" w:rsidRPr="00CE5CB3" w:rsidRDefault="00F55BFF" w:rsidP="00F55BFF">
      <w:pPr>
        <w:spacing w:before="100" w:beforeAutospacing="1" w:after="100" w:afterAutospacing="1"/>
      </w:pPr>
      <w:r w:rsidRPr="00CE5CB3">
        <w:lastRenderedPageBreak/>
        <w:t>3.2. Сведения о фактическом достижении показателей, характеризующих объем муниципальной услуги:</w:t>
      </w:r>
    </w:p>
    <w:tbl>
      <w:tblPr>
        <w:tblW w:w="14880"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4"/>
        <w:gridCol w:w="1057"/>
        <w:gridCol w:w="991"/>
        <w:gridCol w:w="1133"/>
        <w:gridCol w:w="993"/>
        <w:gridCol w:w="992"/>
        <w:gridCol w:w="1134"/>
        <w:gridCol w:w="1134"/>
        <w:gridCol w:w="992"/>
        <w:gridCol w:w="992"/>
        <w:gridCol w:w="993"/>
        <w:gridCol w:w="1275"/>
        <w:gridCol w:w="1276"/>
        <w:gridCol w:w="1134"/>
      </w:tblGrid>
      <w:tr w:rsidR="00F55BFF" w:rsidRPr="00CE5CB3" w:rsidTr="00F55BFF">
        <w:trPr>
          <w:trHeight w:val="815"/>
          <w:tblCellSpacing w:w="0" w:type="dxa"/>
        </w:trPr>
        <w:tc>
          <w:tcPr>
            <w:tcW w:w="785" w:type="dxa"/>
            <w:vMerge w:val="restart"/>
            <w:tcBorders>
              <w:top w:val="outset" w:sz="6" w:space="0" w:color="auto"/>
              <w:left w:val="outset" w:sz="6" w:space="0" w:color="auto"/>
              <w:bottom w:val="outset" w:sz="6" w:space="0" w:color="auto"/>
              <w:right w:val="outset" w:sz="6" w:space="0" w:color="auto"/>
            </w:tcBorders>
            <w:vAlign w:val="center"/>
          </w:tcPr>
          <w:p w:rsidR="00F55BFF" w:rsidRPr="00CE5CB3" w:rsidRDefault="00F55BFF">
            <w:pPr>
              <w:jc w:val="center"/>
            </w:pPr>
            <w:r w:rsidRPr="00CE5CB3">
              <w:t>Уникальный</w:t>
            </w:r>
          </w:p>
          <w:p w:rsidR="00F55BFF" w:rsidRPr="00CE5CB3" w:rsidRDefault="00F55BFF">
            <w:pPr>
              <w:jc w:val="center"/>
            </w:pPr>
            <w:r w:rsidRPr="00CE5CB3">
              <w:t>номер</w:t>
            </w:r>
          </w:p>
          <w:p w:rsidR="00F55BFF" w:rsidRPr="00CE5CB3" w:rsidRDefault="00F55BFF">
            <w:pPr>
              <w:jc w:val="center"/>
            </w:pPr>
            <w:r w:rsidRPr="00CE5CB3">
              <w:t>реестровой</w:t>
            </w:r>
          </w:p>
          <w:p w:rsidR="00F55BFF" w:rsidRPr="00CE5CB3" w:rsidRDefault="00F55BFF">
            <w:pPr>
              <w:jc w:val="center"/>
            </w:pPr>
            <w:r w:rsidRPr="00CE5CB3">
              <w:t>записи</w:t>
            </w:r>
          </w:p>
          <w:p w:rsidR="00F55BFF" w:rsidRPr="00CE5CB3" w:rsidRDefault="00F55BFF">
            <w:pPr>
              <w:jc w:val="center"/>
            </w:pPr>
          </w:p>
        </w:tc>
        <w:tc>
          <w:tcPr>
            <w:tcW w:w="3184" w:type="dxa"/>
            <w:gridSpan w:val="3"/>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содержание муниципальной услуги</w:t>
            </w:r>
          </w:p>
        </w:tc>
        <w:tc>
          <w:tcPr>
            <w:tcW w:w="1985"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условия (формы) оказания муниципальной услуги</w:t>
            </w:r>
          </w:p>
        </w:tc>
        <w:tc>
          <w:tcPr>
            <w:tcW w:w="7796" w:type="dxa"/>
            <w:gridSpan w:val="7"/>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объема муниципальной услуги</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Средний размер платы (цена, тариф)</w:t>
            </w:r>
          </w:p>
        </w:tc>
      </w:tr>
      <w:tr w:rsidR="00F55BFF" w:rsidRPr="00CE5CB3" w:rsidTr="00F55BFF">
        <w:trPr>
          <w:tblCellSpacing w:w="0" w:type="dxa"/>
        </w:trPr>
        <w:tc>
          <w:tcPr>
            <w:tcW w:w="78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единица изменения</w:t>
            </w:r>
          </w:p>
          <w:p w:rsidR="00F55BFF" w:rsidRPr="00CE5CB3" w:rsidRDefault="00F55BFF">
            <w:pPr>
              <w:jc w:val="center"/>
            </w:pPr>
            <w:r w:rsidRPr="00CE5CB3">
              <w:t>по ОКЕИ</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утверждено в муниципальном задании на год</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исполнено на отчетную дату</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spellStart"/>
            <w:proofErr w:type="gramStart"/>
            <w:r w:rsidRPr="00CE5CB3">
              <w:t>допус-тимое</w:t>
            </w:r>
            <w:proofErr w:type="spellEnd"/>
            <w:proofErr w:type="gramEnd"/>
            <w:r w:rsidRPr="00CE5CB3">
              <w:t xml:space="preserve"> (возможное) </w:t>
            </w:r>
            <w:proofErr w:type="spellStart"/>
            <w:r w:rsidRPr="00CE5CB3">
              <w:t>откло-нение</w:t>
            </w:r>
            <w:proofErr w:type="spellEnd"/>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spellStart"/>
            <w:proofErr w:type="gramStart"/>
            <w:r w:rsidRPr="00CE5CB3">
              <w:t>откло-нение</w:t>
            </w:r>
            <w:proofErr w:type="spellEnd"/>
            <w:proofErr w:type="gramEnd"/>
            <w:r w:rsidRPr="00CE5CB3">
              <w:t xml:space="preserve">, </w:t>
            </w:r>
            <w:proofErr w:type="spellStart"/>
            <w:r w:rsidRPr="00CE5CB3">
              <w:t>превы-шающее</w:t>
            </w:r>
            <w:proofErr w:type="spellEnd"/>
            <w:r w:rsidRPr="00CE5CB3">
              <w:t xml:space="preserve"> допусти-мое (</w:t>
            </w:r>
            <w:proofErr w:type="spellStart"/>
            <w:r w:rsidRPr="00CE5CB3">
              <w:t>возмож-ное</w:t>
            </w:r>
            <w:proofErr w:type="spellEnd"/>
            <w:r w:rsidRPr="00CE5CB3">
              <w:t>) значение</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причина </w:t>
            </w:r>
            <w:proofErr w:type="spellStart"/>
            <w:proofErr w:type="gramStart"/>
            <w:r w:rsidRPr="00CE5CB3">
              <w:t>отклоне-ния</w:t>
            </w:r>
            <w:proofErr w:type="spellEnd"/>
            <w:proofErr w:type="gramEnd"/>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r>
      <w:tr w:rsidR="00F55BFF" w:rsidRPr="00CE5CB3" w:rsidTr="00F55BFF">
        <w:trPr>
          <w:trHeight w:val="260"/>
          <w:tblCellSpacing w:w="0" w:type="dxa"/>
        </w:trPr>
        <w:tc>
          <w:tcPr>
            <w:tcW w:w="78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184"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92"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134"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98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92"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7796"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наименование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код</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p w:rsidR="00F55BFF" w:rsidRPr="00CE5CB3" w:rsidRDefault="00F55BFF">
            <w:pPr>
              <w:jc w:val="both"/>
            </w:pPr>
            <w:r w:rsidRPr="00CE5CB3">
              <w:t> </w:t>
            </w:r>
          </w:p>
        </w:tc>
        <w:tc>
          <w:tcPr>
            <w:tcW w:w="1134"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pPr>
              <w:jc w:val="both"/>
            </w:pPr>
          </w:p>
        </w:tc>
      </w:tr>
      <w:tr w:rsidR="00F55BFF" w:rsidRPr="00CE5CB3" w:rsidTr="00F55BFF">
        <w:trPr>
          <w:tblCellSpacing w:w="0" w:type="dxa"/>
        </w:trPr>
        <w:tc>
          <w:tcPr>
            <w:tcW w:w="78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1</w:t>
            </w:r>
          </w:p>
        </w:tc>
        <w:tc>
          <w:tcPr>
            <w:tcW w:w="105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3</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4</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5</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7</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8</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9</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10</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11</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12</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13</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14</w:t>
            </w:r>
          </w:p>
        </w:tc>
      </w:tr>
      <w:tr w:rsidR="00F55BFF" w:rsidRPr="00CE5CB3" w:rsidTr="00F55BFF">
        <w:trPr>
          <w:tblCellSpacing w:w="0" w:type="dxa"/>
        </w:trPr>
        <w:tc>
          <w:tcPr>
            <w:tcW w:w="78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05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p w:rsidR="00F55BFF" w:rsidRPr="00CE5CB3" w:rsidRDefault="00F55BFF">
            <w:pPr>
              <w:jc w:val="both"/>
            </w:pPr>
            <w:r w:rsidRPr="00CE5CB3">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both"/>
            </w:pPr>
            <w:r w:rsidRPr="00CE5CB3">
              <w:t> </w:t>
            </w:r>
          </w:p>
        </w:tc>
      </w:tr>
    </w:tbl>
    <w:p w:rsidR="00F55BFF" w:rsidRPr="00CE5CB3" w:rsidRDefault="00F55BFF" w:rsidP="00F55BFF">
      <w:pPr>
        <w:spacing w:before="100" w:beforeAutospacing="1" w:after="100" w:afterAutospacing="1"/>
      </w:pPr>
    </w:p>
    <w:tbl>
      <w:tblPr>
        <w:tblW w:w="0" w:type="auto"/>
        <w:tblCellSpacing w:w="0" w:type="dxa"/>
        <w:tblCellMar>
          <w:left w:w="0" w:type="dxa"/>
          <w:right w:w="0" w:type="dxa"/>
        </w:tblCellMar>
        <w:tblLook w:val="04A0" w:firstRow="1" w:lastRow="0" w:firstColumn="1" w:lastColumn="0" w:noHBand="0" w:noVBand="1"/>
      </w:tblPr>
      <w:tblGrid>
        <w:gridCol w:w="7709"/>
        <w:gridCol w:w="1840"/>
        <w:gridCol w:w="1366"/>
      </w:tblGrid>
      <w:tr w:rsidR="00F55BFF" w:rsidRPr="00CE5CB3" w:rsidTr="00F55BFF">
        <w:trPr>
          <w:trHeight w:val="1015"/>
          <w:tblCellSpacing w:w="0" w:type="dxa"/>
        </w:trPr>
        <w:tc>
          <w:tcPr>
            <w:tcW w:w="7709" w:type="dxa"/>
            <w:vAlign w:val="center"/>
            <w:hideMark/>
          </w:tcPr>
          <w:p w:rsidR="00F55BFF" w:rsidRPr="00CE5CB3" w:rsidRDefault="00F55BFF">
            <w:pPr>
              <w:spacing w:before="100" w:beforeAutospacing="1" w:after="100" w:afterAutospacing="1"/>
            </w:pPr>
            <w:r w:rsidRPr="00CE5CB3">
              <w:t>Часть 2. Сведения о выполняемых работах</w:t>
            </w:r>
            <w:proofErr w:type="gramStart"/>
            <w:r w:rsidRPr="00CE5CB3">
              <w:rPr>
                <w:vertAlign w:val="superscript"/>
              </w:rPr>
              <w:t>2</w:t>
            </w:r>
            <w:proofErr w:type="gramEnd"/>
            <w:r w:rsidRPr="00CE5CB3">
              <w:rPr>
                <w:vertAlign w:val="superscript"/>
              </w:rPr>
              <w:t>)</w:t>
            </w:r>
          </w:p>
          <w:p w:rsidR="00F55BFF" w:rsidRPr="00CE5CB3" w:rsidRDefault="00F55BFF">
            <w:pPr>
              <w:spacing w:before="100" w:beforeAutospacing="1" w:after="100" w:afterAutospacing="1"/>
              <w:jc w:val="center"/>
            </w:pPr>
            <w:r w:rsidRPr="00CE5CB3">
              <w:t>Раздел ________________ </w:t>
            </w:r>
          </w:p>
        </w:tc>
        <w:tc>
          <w:tcPr>
            <w:tcW w:w="1840" w:type="dxa"/>
            <w:vAlign w:val="center"/>
            <w:hideMark/>
          </w:tcPr>
          <w:p w:rsidR="00F55BFF" w:rsidRPr="00CE5CB3" w:rsidRDefault="00F55BFF">
            <w:pPr>
              <w:spacing w:before="100" w:beforeAutospacing="1" w:after="100" w:afterAutospacing="1"/>
              <w:jc w:val="right"/>
            </w:pPr>
            <w:r w:rsidRPr="00CE5CB3">
              <w:t> </w:t>
            </w:r>
          </w:p>
        </w:tc>
        <w:tc>
          <w:tcPr>
            <w:tcW w:w="1366" w:type="dxa"/>
            <w:vAlign w:val="center"/>
          </w:tcPr>
          <w:p w:rsidR="00F55BFF" w:rsidRPr="00CE5CB3" w:rsidRDefault="00F55BFF"/>
        </w:tc>
      </w:tr>
    </w:tbl>
    <w:p w:rsidR="00F55BFF" w:rsidRPr="00CE5CB3" w:rsidRDefault="00F55BFF" w:rsidP="00F55BFF">
      <w:pPr>
        <w:spacing w:before="100" w:beforeAutospacing="1" w:after="100" w:afterAutospacing="1"/>
      </w:pPr>
      <w:r w:rsidRPr="00CE5CB3">
        <w:t>1.Наименование работы ______________________________________________________</w:t>
      </w:r>
    </w:p>
    <w:p w:rsidR="00F55BFF" w:rsidRPr="00CE5CB3" w:rsidRDefault="00F55BFF" w:rsidP="00F55BFF">
      <w:pPr>
        <w:spacing w:before="100" w:beforeAutospacing="1" w:after="100" w:afterAutospacing="1"/>
      </w:pPr>
      <w:r w:rsidRPr="00CE5CB3">
        <w:t>2.Категории потребителей работы ______________________________________________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tblGrid>
      <w:tr w:rsidR="00F55BFF" w:rsidRPr="00CE5CB3" w:rsidTr="00F55BFF">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spacing w:before="100" w:beforeAutospacing="1" w:after="100" w:afterAutospacing="1"/>
            </w:pPr>
            <w:r w:rsidRPr="00CE5CB3">
              <w:lastRenderedPageBreak/>
              <w:t> </w:t>
            </w:r>
          </w:p>
        </w:tc>
      </w:tr>
    </w:tbl>
    <w:p w:rsidR="00F55BFF" w:rsidRPr="00CE5CB3" w:rsidRDefault="00F55BFF" w:rsidP="00F55BFF">
      <w:pPr>
        <w:spacing w:before="100" w:beforeAutospacing="1" w:after="100" w:afterAutospacing="1"/>
      </w:pPr>
      <w:r w:rsidRPr="00CE5CB3">
        <w:t>________________________________________________________________________________________</w:t>
      </w:r>
    </w:p>
    <w:p w:rsidR="00F55BFF" w:rsidRPr="00CE5CB3" w:rsidRDefault="00F55BFF" w:rsidP="00F55BFF">
      <w:pPr>
        <w:spacing w:before="100" w:beforeAutospacing="1" w:after="100" w:afterAutospacing="1"/>
      </w:pPr>
      <w:r w:rsidRPr="00CE5CB3">
        <w:t> </w:t>
      </w:r>
    </w:p>
    <w:p w:rsidR="00F55BFF" w:rsidRPr="00CE5CB3" w:rsidRDefault="00F55BFF" w:rsidP="00F55BFF">
      <w:pPr>
        <w:spacing w:before="100" w:beforeAutospacing="1" w:after="100" w:afterAutospacing="1"/>
      </w:pPr>
      <w:r w:rsidRPr="00CE5CB3">
        <w:t xml:space="preserve">________________________________________________________________________________________        Уникальный номер по базовому (отраслевому) перечню </w:t>
      </w:r>
    </w:p>
    <w:p w:rsidR="00F55BFF" w:rsidRPr="00CE5CB3" w:rsidRDefault="00F55BFF" w:rsidP="00F55BFF">
      <w:pPr>
        <w:spacing w:before="100" w:beforeAutospacing="1" w:after="100" w:afterAutospacing="1"/>
      </w:pPr>
      <w:r w:rsidRPr="00CE5CB3">
        <w:t xml:space="preserve">3. Сведения о фактическом достижении показателей, характеризующих объем и (или) качество работы: </w:t>
      </w:r>
    </w:p>
    <w:p w:rsidR="00F55BFF" w:rsidRPr="00CE5CB3" w:rsidRDefault="00F55BFF" w:rsidP="00F55BFF">
      <w:pPr>
        <w:spacing w:before="100" w:beforeAutospacing="1" w:after="100" w:afterAutospacing="1"/>
      </w:pPr>
      <w:r w:rsidRPr="00CE5CB3">
        <w:t>3.1. Сведения о фактическом достижении показателей, характеризующих качество работы:</w:t>
      </w:r>
    </w:p>
    <w:tbl>
      <w:tblPr>
        <w:tblW w:w="15600"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850"/>
        <w:gridCol w:w="993"/>
        <w:gridCol w:w="992"/>
        <w:gridCol w:w="850"/>
        <w:gridCol w:w="993"/>
        <w:gridCol w:w="1135"/>
        <w:gridCol w:w="1135"/>
        <w:gridCol w:w="992"/>
        <w:gridCol w:w="1135"/>
        <w:gridCol w:w="1418"/>
        <w:gridCol w:w="1419"/>
        <w:gridCol w:w="1418"/>
        <w:gridCol w:w="1419"/>
      </w:tblGrid>
      <w:tr w:rsidR="00F55BFF" w:rsidRPr="00CE5CB3" w:rsidTr="00F55BFF">
        <w:trPr>
          <w:trHeight w:val="825"/>
          <w:tblCellSpacing w:w="0" w:type="dxa"/>
        </w:trPr>
        <w:tc>
          <w:tcPr>
            <w:tcW w:w="851"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spellStart"/>
            <w:proofErr w:type="gramStart"/>
            <w:r w:rsidRPr="00CE5CB3">
              <w:t>Уникаль-ный</w:t>
            </w:r>
            <w:proofErr w:type="spellEnd"/>
            <w:proofErr w:type="gramEnd"/>
          </w:p>
          <w:p w:rsidR="00F55BFF" w:rsidRPr="00CE5CB3" w:rsidRDefault="00F55BFF">
            <w:pPr>
              <w:jc w:val="center"/>
            </w:pPr>
            <w:r w:rsidRPr="00CE5CB3">
              <w:t>номер</w:t>
            </w:r>
          </w:p>
          <w:p w:rsidR="00F55BFF" w:rsidRPr="00CE5CB3" w:rsidRDefault="00F55BFF">
            <w:pPr>
              <w:jc w:val="center"/>
            </w:pPr>
            <w:proofErr w:type="spellStart"/>
            <w:proofErr w:type="gramStart"/>
            <w:r w:rsidRPr="00CE5CB3">
              <w:t>реестро</w:t>
            </w:r>
            <w:proofErr w:type="spellEnd"/>
            <w:r w:rsidRPr="00CE5CB3">
              <w:t>-вой</w:t>
            </w:r>
            <w:proofErr w:type="gramEnd"/>
          </w:p>
          <w:p w:rsidR="00F55BFF" w:rsidRPr="00CE5CB3" w:rsidRDefault="00F55BFF">
            <w:pPr>
              <w:jc w:val="center"/>
            </w:pPr>
            <w:r w:rsidRPr="00CE5CB3">
              <w:t>записи</w:t>
            </w:r>
          </w:p>
        </w:tc>
        <w:tc>
          <w:tcPr>
            <w:tcW w:w="2835" w:type="dxa"/>
            <w:gridSpan w:val="3"/>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Показатель, характеризующий содержание работы </w:t>
            </w:r>
          </w:p>
        </w:tc>
        <w:tc>
          <w:tcPr>
            <w:tcW w:w="1843"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характеризующий условия (формы) выполнения работы (по справочникам)</w:t>
            </w:r>
          </w:p>
        </w:tc>
        <w:tc>
          <w:tcPr>
            <w:tcW w:w="10064" w:type="dxa"/>
            <w:gridSpan w:val="8"/>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Показатель качества работы</w:t>
            </w:r>
          </w:p>
        </w:tc>
      </w:tr>
      <w:tr w:rsidR="00F55BFF" w:rsidRPr="00CE5CB3" w:rsidTr="00F55BFF">
        <w:trPr>
          <w:tblCellSpacing w:w="0" w:type="dxa"/>
        </w:trPr>
        <w:tc>
          <w:tcPr>
            <w:tcW w:w="851"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r w:rsidRPr="00CE5CB3">
              <w:t>_____</w:t>
            </w:r>
          </w:p>
          <w:p w:rsidR="00F55BFF" w:rsidRPr="00CE5CB3" w:rsidRDefault="00F55BFF">
            <w:proofErr w:type="gramStart"/>
            <w:r w:rsidRPr="00CE5CB3">
              <w:t>(наименование</w:t>
            </w:r>
            <w:proofErr w:type="gramEnd"/>
          </w:p>
          <w:p w:rsidR="00F55BFF" w:rsidRPr="00CE5CB3" w:rsidRDefault="00F55BFF">
            <w:r w:rsidRPr="00CE5CB3">
              <w:t>показателя)</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единица изменения </w:t>
            </w:r>
          </w:p>
          <w:p w:rsidR="00F55BFF" w:rsidRPr="00CE5CB3" w:rsidRDefault="00F55BFF">
            <w:pPr>
              <w:jc w:val="center"/>
            </w:pPr>
            <w:r w:rsidRPr="00CE5CB3">
              <w:t>по ОКЕИ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утверждено в муниципальном задании на год</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исполнено на отчетную дату</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допустимое (возможное) отклонение</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отклонение, превышающее допустимое (возможное) значение</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gramStart"/>
            <w:r w:rsidRPr="00CE5CB3">
              <w:t>при-чина</w:t>
            </w:r>
            <w:proofErr w:type="gramEnd"/>
            <w:r w:rsidRPr="00CE5CB3">
              <w:t xml:space="preserve"> отклонения</w:t>
            </w:r>
          </w:p>
        </w:tc>
      </w:tr>
      <w:tr w:rsidR="00F55BFF" w:rsidRPr="00CE5CB3" w:rsidTr="00F55BFF">
        <w:trPr>
          <w:tblCellSpacing w:w="0" w:type="dxa"/>
        </w:trPr>
        <w:tc>
          <w:tcPr>
            <w:tcW w:w="851"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2835"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93"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92"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843"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93"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0064"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код</w:t>
            </w:r>
          </w:p>
        </w:tc>
        <w:tc>
          <w:tcPr>
            <w:tcW w:w="1134"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7"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8"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7"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8"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r>
      <w:tr w:rsidR="00F55BFF" w:rsidRPr="00CE5CB3" w:rsidTr="00F55BFF">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3</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4</w:t>
            </w:r>
          </w:p>
        </w:tc>
        <w:tc>
          <w:tcPr>
            <w:tcW w:w="850"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5</w:t>
            </w:r>
          </w:p>
        </w:tc>
        <w:tc>
          <w:tcPr>
            <w:tcW w:w="99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6</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7</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8</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9</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10</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11</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12</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13</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14</w:t>
            </w:r>
          </w:p>
        </w:tc>
      </w:tr>
    </w:tbl>
    <w:p w:rsidR="00F55BFF" w:rsidRPr="00CE5CB3" w:rsidRDefault="00F55BFF" w:rsidP="00F55BFF">
      <w:pPr>
        <w:spacing w:before="100" w:beforeAutospacing="1" w:after="100" w:afterAutospacing="1"/>
      </w:pPr>
      <w:r w:rsidRPr="00CE5CB3">
        <w:t>3.2. Сведения о фактическом достижении показателей, характеризующих объем работы:</w:t>
      </w:r>
    </w:p>
    <w:tbl>
      <w:tblPr>
        <w:tblW w:w="15600"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75"/>
        <w:gridCol w:w="933"/>
        <w:gridCol w:w="933"/>
        <w:gridCol w:w="922"/>
        <w:gridCol w:w="919"/>
        <w:gridCol w:w="919"/>
        <w:gridCol w:w="492"/>
        <w:gridCol w:w="762"/>
        <w:gridCol w:w="992"/>
        <w:gridCol w:w="992"/>
        <w:gridCol w:w="1135"/>
        <w:gridCol w:w="1419"/>
        <w:gridCol w:w="101"/>
        <w:gridCol w:w="1601"/>
        <w:gridCol w:w="1418"/>
        <w:gridCol w:w="1248"/>
        <w:gridCol w:w="171"/>
      </w:tblGrid>
      <w:tr w:rsidR="00F55BFF" w:rsidRPr="00CE5CB3" w:rsidTr="00F55BFF">
        <w:trPr>
          <w:trHeight w:val="1119"/>
          <w:tblCellSpacing w:w="0" w:type="dxa"/>
        </w:trPr>
        <w:tc>
          <w:tcPr>
            <w:tcW w:w="64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spellStart"/>
            <w:proofErr w:type="gramStart"/>
            <w:r w:rsidRPr="00CE5CB3">
              <w:t>Уникаль-ный</w:t>
            </w:r>
            <w:proofErr w:type="spellEnd"/>
            <w:proofErr w:type="gramEnd"/>
          </w:p>
          <w:p w:rsidR="00F55BFF" w:rsidRPr="00CE5CB3" w:rsidRDefault="00F55BFF">
            <w:pPr>
              <w:jc w:val="center"/>
            </w:pPr>
            <w:r w:rsidRPr="00CE5CB3">
              <w:t>номе</w:t>
            </w:r>
            <w:r w:rsidRPr="00CE5CB3">
              <w:lastRenderedPageBreak/>
              <w:t>р</w:t>
            </w:r>
          </w:p>
          <w:p w:rsidR="00F55BFF" w:rsidRPr="00CE5CB3" w:rsidRDefault="00F55BFF">
            <w:pPr>
              <w:jc w:val="center"/>
            </w:pPr>
            <w:proofErr w:type="spellStart"/>
            <w:proofErr w:type="gramStart"/>
            <w:r w:rsidRPr="00CE5CB3">
              <w:t>реестро</w:t>
            </w:r>
            <w:proofErr w:type="spellEnd"/>
            <w:r w:rsidRPr="00CE5CB3">
              <w:t>-вой</w:t>
            </w:r>
            <w:proofErr w:type="gramEnd"/>
          </w:p>
          <w:p w:rsidR="00F55BFF" w:rsidRPr="00CE5CB3" w:rsidRDefault="00F55BFF">
            <w:pPr>
              <w:jc w:val="center"/>
            </w:pPr>
            <w:r w:rsidRPr="00CE5CB3">
              <w:t>записи</w:t>
            </w:r>
          </w:p>
        </w:tc>
        <w:tc>
          <w:tcPr>
            <w:tcW w:w="2788" w:type="dxa"/>
            <w:gridSpan w:val="3"/>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 xml:space="preserve">Показатель, характеризующий содержание работы </w:t>
            </w:r>
          </w:p>
        </w:tc>
        <w:tc>
          <w:tcPr>
            <w:tcW w:w="1838"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Показатель, характеризующий условия (формы) </w:t>
            </w:r>
            <w:r w:rsidRPr="00CE5CB3">
              <w:lastRenderedPageBreak/>
              <w:t>выполнения работы</w:t>
            </w:r>
          </w:p>
        </w:tc>
        <w:tc>
          <w:tcPr>
            <w:tcW w:w="10326" w:type="dxa"/>
            <w:gridSpan w:val="11"/>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lastRenderedPageBreak/>
              <w:t>Показатель объема работы</w:t>
            </w:r>
          </w:p>
        </w:tc>
      </w:tr>
      <w:tr w:rsidR="00F55BFF" w:rsidRPr="00CE5CB3" w:rsidTr="00F55BFF">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33"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33"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22"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19"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919" w:type="dxa"/>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_________</w:t>
            </w:r>
          </w:p>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125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gramStart"/>
            <w:r w:rsidRPr="00CE5CB3">
              <w:t>(наименование</w:t>
            </w:r>
            <w:proofErr w:type="gramEnd"/>
          </w:p>
          <w:p w:rsidR="00F55BFF" w:rsidRPr="00CE5CB3" w:rsidRDefault="00F55BFF">
            <w:pPr>
              <w:jc w:val="center"/>
            </w:pPr>
            <w:r w:rsidRPr="00CE5CB3">
              <w:t>показателя)</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 xml:space="preserve">единица изменения </w:t>
            </w:r>
          </w:p>
          <w:p w:rsidR="00F55BFF" w:rsidRPr="00CE5CB3" w:rsidRDefault="00F55BFF">
            <w:pPr>
              <w:jc w:val="center"/>
            </w:pPr>
            <w:r w:rsidRPr="00CE5CB3">
              <w:t>по ОКЕИ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утверждено в муниципальном задании на год</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исполнено на отчетную дату</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допустимое (возможное) отклонение</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отклонение, превышающее допустимое (возможное) значение</w:t>
            </w:r>
          </w:p>
        </w:tc>
        <w:tc>
          <w:tcPr>
            <w:tcW w:w="1418"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proofErr w:type="gramStart"/>
            <w:r w:rsidRPr="00CE5CB3">
              <w:t>при-чина</w:t>
            </w:r>
            <w:proofErr w:type="gramEnd"/>
            <w:r w:rsidRPr="00CE5CB3">
              <w:t xml:space="preserve"> отклонения</w:t>
            </w:r>
          </w:p>
        </w:tc>
      </w:tr>
      <w:tr w:rsidR="00F55BFF" w:rsidRPr="00CE5CB3" w:rsidTr="00F55BFF">
        <w:trPr>
          <w:tblCellSpacing w:w="0" w:type="dxa"/>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300" w:type="dxa"/>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наименование</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код</w:t>
            </w:r>
          </w:p>
        </w:tc>
        <w:tc>
          <w:tcPr>
            <w:tcW w:w="1134"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8"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701" w:type="dxa"/>
            <w:gridSpan w:val="2"/>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7" w:type="dxa"/>
            <w:tcBorders>
              <w:top w:val="outset" w:sz="6" w:space="0" w:color="auto"/>
              <w:left w:val="outset" w:sz="6" w:space="0" w:color="auto"/>
              <w:bottom w:val="outset" w:sz="6" w:space="0" w:color="auto"/>
              <w:right w:val="outset" w:sz="6" w:space="0" w:color="auto"/>
            </w:tcBorders>
            <w:vAlign w:val="center"/>
          </w:tcPr>
          <w:p w:rsidR="00F55BFF" w:rsidRPr="00CE5CB3" w:rsidRDefault="00F55BFF"/>
        </w:tc>
        <w:tc>
          <w:tcPr>
            <w:tcW w:w="1418" w:type="dxa"/>
            <w:gridSpan w:val="2"/>
            <w:tcBorders>
              <w:top w:val="outset" w:sz="6" w:space="0" w:color="auto"/>
              <w:left w:val="outset" w:sz="6" w:space="0" w:color="auto"/>
              <w:bottom w:val="outset" w:sz="6" w:space="0" w:color="auto"/>
              <w:right w:val="outset" w:sz="6" w:space="0" w:color="auto"/>
            </w:tcBorders>
            <w:vAlign w:val="center"/>
          </w:tcPr>
          <w:p w:rsidR="00F55BFF" w:rsidRPr="00CE5CB3" w:rsidRDefault="00F55BFF"/>
        </w:tc>
      </w:tr>
      <w:tr w:rsidR="00F55BFF" w:rsidRPr="00CE5CB3" w:rsidTr="00F55BFF">
        <w:trPr>
          <w:tblCellSpacing w:w="0" w:type="dxa"/>
        </w:trPr>
        <w:tc>
          <w:tcPr>
            <w:tcW w:w="641"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w:t>
            </w:r>
          </w:p>
        </w:tc>
        <w:tc>
          <w:tcPr>
            <w:tcW w:w="93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2</w:t>
            </w:r>
          </w:p>
        </w:tc>
        <w:tc>
          <w:tcPr>
            <w:tcW w:w="933"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3</w:t>
            </w:r>
          </w:p>
        </w:tc>
        <w:tc>
          <w:tcPr>
            <w:tcW w:w="92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4</w:t>
            </w:r>
          </w:p>
        </w:tc>
        <w:tc>
          <w:tcPr>
            <w:tcW w:w="91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5</w:t>
            </w:r>
          </w:p>
        </w:tc>
        <w:tc>
          <w:tcPr>
            <w:tcW w:w="919"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6</w:t>
            </w:r>
          </w:p>
        </w:tc>
        <w:tc>
          <w:tcPr>
            <w:tcW w:w="1254"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7</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8</w:t>
            </w:r>
          </w:p>
        </w:tc>
        <w:tc>
          <w:tcPr>
            <w:tcW w:w="992"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9</w:t>
            </w:r>
          </w:p>
        </w:tc>
        <w:tc>
          <w:tcPr>
            <w:tcW w:w="1134"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10</w:t>
            </w:r>
          </w:p>
        </w:tc>
        <w:tc>
          <w:tcPr>
            <w:tcW w:w="1418"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11</w:t>
            </w:r>
          </w:p>
        </w:tc>
        <w:tc>
          <w:tcPr>
            <w:tcW w:w="1701"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12</w:t>
            </w:r>
          </w:p>
        </w:tc>
        <w:tc>
          <w:tcPr>
            <w:tcW w:w="1417" w:type="dxa"/>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13</w:t>
            </w:r>
          </w:p>
        </w:tc>
        <w:tc>
          <w:tcPr>
            <w:tcW w:w="1418" w:type="dxa"/>
            <w:gridSpan w:val="2"/>
            <w:tcBorders>
              <w:top w:val="outset" w:sz="6" w:space="0" w:color="auto"/>
              <w:left w:val="outset" w:sz="6" w:space="0" w:color="auto"/>
              <w:bottom w:val="outset" w:sz="6" w:space="0" w:color="auto"/>
              <w:right w:val="outset" w:sz="6" w:space="0" w:color="auto"/>
            </w:tcBorders>
            <w:vAlign w:val="center"/>
            <w:hideMark/>
          </w:tcPr>
          <w:p w:rsidR="00F55BFF" w:rsidRPr="00CE5CB3" w:rsidRDefault="00F55BFF">
            <w:pPr>
              <w:jc w:val="center"/>
            </w:pPr>
            <w:r w:rsidRPr="00CE5CB3">
              <w:t>14</w:t>
            </w:r>
          </w:p>
        </w:tc>
      </w:tr>
      <w:tr w:rsidR="00F55BFF" w:rsidRPr="00CE5CB3" w:rsidTr="00F55BFF">
        <w:trPr>
          <w:gridBefore w:val="1"/>
          <w:gridAfter w:val="1"/>
          <w:wBefore w:w="567" w:type="dxa"/>
          <w:wAfter w:w="171" w:type="dxa"/>
          <w:tblCellSpacing w:w="0" w:type="dxa"/>
        </w:trPr>
        <w:tc>
          <w:tcPr>
            <w:tcW w:w="5192" w:type="dxa"/>
            <w:gridSpan w:val="7"/>
            <w:tcBorders>
              <w:top w:val="nil"/>
              <w:left w:val="nil"/>
              <w:bottom w:val="nil"/>
              <w:right w:val="nil"/>
            </w:tcBorders>
            <w:vAlign w:val="center"/>
            <w:hideMark/>
          </w:tcPr>
          <w:p w:rsidR="00F55BFF" w:rsidRPr="00CE5CB3" w:rsidRDefault="00F55BFF">
            <w:pPr>
              <w:spacing w:before="100" w:beforeAutospacing="1" w:after="100" w:afterAutospacing="1"/>
            </w:pPr>
            <w:r w:rsidRPr="00CE5CB3">
              <w:t>Руководитель (уполномоченное лицо)</w:t>
            </w:r>
          </w:p>
        </w:tc>
        <w:tc>
          <w:tcPr>
            <w:tcW w:w="5399" w:type="dxa"/>
            <w:gridSpan w:val="6"/>
            <w:tcBorders>
              <w:top w:val="nil"/>
              <w:left w:val="nil"/>
              <w:bottom w:val="nil"/>
              <w:right w:val="nil"/>
            </w:tcBorders>
            <w:vAlign w:val="center"/>
            <w:hideMark/>
          </w:tcPr>
          <w:p w:rsidR="00F55BFF" w:rsidRPr="00CE5CB3" w:rsidRDefault="00F55BFF">
            <w:pPr>
              <w:spacing w:before="100" w:beforeAutospacing="1" w:after="100" w:afterAutospacing="1"/>
              <w:jc w:val="center"/>
            </w:pPr>
            <w:r w:rsidRPr="00CE5CB3">
              <w:t>____________________________</w:t>
            </w:r>
          </w:p>
          <w:p w:rsidR="00F55BFF" w:rsidRPr="00CE5CB3" w:rsidRDefault="00F55BFF">
            <w:pPr>
              <w:spacing w:before="100" w:beforeAutospacing="1" w:after="100" w:afterAutospacing="1"/>
              <w:jc w:val="center"/>
            </w:pPr>
            <w:r w:rsidRPr="00CE5CB3">
              <w:rPr>
                <w:vertAlign w:val="superscript"/>
              </w:rPr>
              <w:t>(подпись)</w:t>
            </w:r>
          </w:p>
        </w:tc>
        <w:tc>
          <w:tcPr>
            <w:tcW w:w="4264" w:type="dxa"/>
            <w:gridSpan w:val="3"/>
            <w:tcBorders>
              <w:top w:val="nil"/>
              <w:left w:val="nil"/>
              <w:bottom w:val="nil"/>
              <w:right w:val="nil"/>
            </w:tcBorders>
            <w:vAlign w:val="center"/>
            <w:hideMark/>
          </w:tcPr>
          <w:p w:rsidR="00F55BFF" w:rsidRPr="00CE5CB3" w:rsidRDefault="00F55BFF">
            <w:pPr>
              <w:spacing w:before="100" w:beforeAutospacing="1" w:after="100" w:afterAutospacing="1"/>
              <w:jc w:val="center"/>
            </w:pPr>
            <w:r w:rsidRPr="00CE5CB3">
              <w:t>___________________________</w:t>
            </w:r>
          </w:p>
          <w:p w:rsidR="00F55BFF" w:rsidRPr="00CE5CB3" w:rsidRDefault="00F55BFF">
            <w:pPr>
              <w:spacing w:before="100" w:beforeAutospacing="1" w:after="100" w:afterAutospacing="1"/>
              <w:jc w:val="center"/>
            </w:pPr>
            <w:r w:rsidRPr="00CE5CB3">
              <w:rPr>
                <w:vertAlign w:val="superscript"/>
              </w:rPr>
              <w:t>(расшифровка подписи)</w:t>
            </w:r>
          </w:p>
        </w:tc>
      </w:tr>
    </w:tbl>
    <w:p w:rsidR="00F55BFF" w:rsidRPr="00CE5CB3" w:rsidRDefault="00F55BFF" w:rsidP="00F55BFF">
      <w:pPr>
        <w:spacing w:before="100" w:beforeAutospacing="1" w:after="100" w:afterAutospacing="1"/>
      </w:pPr>
      <w:r w:rsidRPr="00CE5CB3">
        <w:t> «____ » ___________________ 20___ г.</w:t>
      </w:r>
    </w:p>
    <w:p w:rsidR="00F55BFF" w:rsidRPr="00CE5CB3" w:rsidRDefault="00F55BFF" w:rsidP="00F55BFF">
      <w:pPr>
        <w:sectPr w:rsidR="00F55BFF" w:rsidRPr="00CE5CB3">
          <w:pgSz w:w="16840" w:h="11907" w:orient="landscape"/>
          <w:pgMar w:top="1134" w:right="1134" w:bottom="993" w:left="851" w:header="567" w:footer="851" w:gutter="0"/>
          <w:cols w:space="720"/>
        </w:sectPr>
      </w:pPr>
    </w:p>
    <w:p w:rsidR="00F55BFF" w:rsidRPr="00CE5CB3" w:rsidRDefault="00F55BFF" w:rsidP="00F55BFF">
      <w:pPr>
        <w:sectPr w:rsidR="00F55BFF" w:rsidRPr="00CE5CB3">
          <w:pgSz w:w="11907" w:h="16840"/>
          <w:pgMar w:top="993" w:right="567" w:bottom="426" w:left="1134" w:header="567" w:footer="293" w:gutter="0"/>
          <w:cols w:space="720"/>
        </w:sectPr>
      </w:pPr>
    </w:p>
    <w:p w:rsidR="00F55BFF" w:rsidRDefault="00F55BFF" w:rsidP="00F55BFF">
      <w:pPr>
        <w:rPr>
          <w:sz w:val="28"/>
          <w:szCs w:val="28"/>
        </w:rPr>
      </w:pPr>
    </w:p>
    <w:p w:rsidR="00B24229" w:rsidRDefault="00B24229" w:rsidP="00B24229"/>
    <w:p w:rsidR="00347985" w:rsidRDefault="00347985"/>
    <w:sectPr w:rsidR="00347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29"/>
    <w:rsid w:val="00107E44"/>
    <w:rsid w:val="00255342"/>
    <w:rsid w:val="00347985"/>
    <w:rsid w:val="003737D1"/>
    <w:rsid w:val="006B2A71"/>
    <w:rsid w:val="00B24229"/>
    <w:rsid w:val="00CE5CB3"/>
    <w:rsid w:val="00F55BFF"/>
    <w:rsid w:val="00FB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2422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13">
    <w:name w:val="fontstyle13"/>
    <w:basedOn w:val="a0"/>
    <w:rsid w:val="00B24229"/>
  </w:style>
  <w:style w:type="paragraph" w:customStyle="1" w:styleId="style4">
    <w:name w:val="style4"/>
    <w:basedOn w:val="a"/>
    <w:rsid w:val="00B24229"/>
    <w:pPr>
      <w:spacing w:before="100" w:beforeAutospacing="1" w:after="100" w:afterAutospacing="1"/>
    </w:pPr>
  </w:style>
  <w:style w:type="paragraph" w:customStyle="1" w:styleId="style6">
    <w:name w:val="style6"/>
    <w:basedOn w:val="a"/>
    <w:rsid w:val="00B24229"/>
    <w:pPr>
      <w:spacing w:before="100" w:beforeAutospacing="1" w:after="100" w:afterAutospacing="1"/>
    </w:pPr>
  </w:style>
  <w:style w:type="paragraph" w:customStyle="1" w:styleId="style1">
    <w:name w:val="style1"/>
    <w:basedOn w:val="a"/>
    <w:rsid w:val="00B24229"/>
    <w:pPr>
      <w:spacing w:before="100" w:beforeAutospacing="1" w:after="100" w:afterAutospacing="1"/>
    </w:pPr>
  </w:style>
  <w:style w:type="paragraph" w:customStyle="1" w:styleId="style7">
    <w:name w:val="style7"/>
    <w:basedOn w:val="a"/>
    <w:rsid w:val="00B24229"/>
    <w:pPr>
      <w:spacing w:before="100" w:beforeAutospacing="1" w:after="100" w:afterAutospacing="1"/>
    </w:pPr>
  </w:style>
  <w:style w:type="paragraph" w:customStyle="1" w:styleId="style8">
    <w:name w:val="style8"/>
    <w:basedOn w:val="a"/>
    <w:rsid w:val="00B24229"/>
    <w:pPr>
      <w:spacing w:before="100" w:beforeAutospacing="1" w:after="100" w:afterAutospacing="1"/>
    </w:pPr>
  </w:style>
  <w:style w:type="paragraph" w:customStyle="1" w:styleId="style2">
    <w:name w:val="style2"/>
    <w:basedOn w:val="a"/>
    <w:rsid w:val="00B24229"/>
    <w:pPr>
      <w:spacing w:before="100" w:beforeAutospacing="1" w:after="100" w:afterAutospacing="1"/>
    </w:pPr>
  </w:style>
  <w:style w:type="paragraph" w:customStyle="1" w:styleId="style5">
    <w:name w:val="style5"/>
    <w:basedOn w:val="a"/>
    <w:rsid w:val="00B24229"/>
    <w:pPr>
      <w:spacing w:before="100" w:beforeAutospacing="1" w:after="100" w:afterAutospacing="1"/>
    </w:pPr>
  </w:style>
  <w:style w:type="paragraph" w:styleId="a3">
    <w:name w:val="Normal (Web)"/>
    <w:basedOn w:val="a"/>
    <w:rsid w:val="00B24229"/>
    <w:pPr>
      <w:spacing w:before="100" w:beforeAutospacing="1" w:after="100" w:afterAutospacing="1"/>
    </w:pPr>
  </w:style>
  <w:style w:type="character" w:customStyle="1" w:styleId="a4">
    <w:name w:val="Верхний колонтитул Знак"/>
    <w:basedOn w:val="a0"/>
    <w:link w:val="a5"/>
    <w:semiHidden/>
    <w:rsid w:val="00F55BFF"/>
    <w:rPr>
      <w:rFonts w:ascii="Times New Roman" w:eastAsia="Times New Roman" w:hAnsi="Times New Roman" w:cs="Times New Roman"/>
      <w:sz w:val="24"/>
      <w:szCs w:val="24"/>
      <w:lang w:eastAsia="ru-RU"/>
    </w:rPr>
  </w:style>
  <w:style w:type="paragraph" w:styleId="a5">
    <w:name w:val="header"/>
    <w:basedOn w:val="a"/>
    <w:link w:val="a4"/>
    <w:semiHidden/>
    <w:unhideWhenUsed/>
    <w:rsid w:val="00F55BFF"/>
    <w:pPr>
      <w:tabs>
        <w:tab w:val="center" w:pos="4536"/>
        <w:tab w:val="right" w:pos="9072"/>
      </w:tabs>
    </w:pPr>
  </w:style>
  <w:style w:type="character" w:styleId="a6">
    <w:name w:val="Hyperlink"/>
    <w:basedOn w:val="a0"/>
    <w:uiPriority w:val="99"/>
    <w:semiHidden/>
    <w:unhideWhenUsed/>
    <w:rsid w:val="00F55BFF"/>
    <w:rPr>
      <w:color w:val="0000FF" w:themeColor="hyperlink"/>
      <w:u w:val="single"/>
    </w:rPr>
  </w:style>
  <w:style w:type="paragraph" w:styleId="a7">
    <w:name w:val="Balloon Text"/>
    <w:basedOn w:val="a"/>
    <w:link w:val="a8"/>
    <w:uiPriority w:val="99"/>
    <w:semiHidden/>
    <w:unhideWhenUsed/>
    <w:rsid w:val="00107E44"/>
    <w:rPr>
      <w:rFonts w:ascii="Tahoma" w:hAnsi="Tahoma" w:cs="Tahoma"/>
      <w:sz w:val="16"/>
      <w:szCs w:val="16"/>
    </w:rPr>
  </w:style>
  <w:style w:type="character" w:customStyle="1" w:styleId="a8">
    <w:name w:val="Текст выноски Знак"/>
    <w:basedOn w:val="a0"/>
    <w:link w:val="a7"/>
    <w:uiPriority w:val="99"/>
    <w:semiHidden/>
    <w:rsid w:val="00107E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2422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fontstyle13">
    <w:name w:val="fontstyle13"/>
    <w:basedOn w:val="a0"/>
    <w:rsid w:val="00B24229"/>
  </w:style>
  <w:style w:type="paragraph" w:customStyle="1" w:styleId="style4">
    <w:name w:val="style4"/>
    <w:basedOn w:val="a"/>
    <w:rsid w:val="00B24229"/>
    <w:pPr>
      <w:spacing w:before="100" w:beforeAutospacing="1" w:after="100" w:afterAutospacing="1"/>
    </w:pPr>
  </w:style>
  <w:style w:type="paragraph" w:customStyle="1" w:styleId="style6">
    <w:name w:val="style6"/>
    <w:basedOn w:val="a"/>
    <w:rsid w:val="00B24229"/>
    <w:pPr>
      <w:spacing w:before="100" w:beforeAutospacing="1" w:after="100" w:afterAutospacing="1"/>
    </w:pPr>
  </w:style>
  <w:style w:type="paragraph" w:customStyle="1" w:styleId="style1">
    <w:name w:val="style1"/>
    <w:basedOn w:val="a"/>
    <w:rsid w:val="00B24229"/>
    <w:pPr>
      <w:spacing w:before="100" w:beforeAutospacing="1" w:after="100" w:afterAutospacing="1"/>
    </w:pPr>
  </w:style>
  <w:style w:type="paragraph" w:customStyle="1" w:styleId="style7">
    <w:name w:val="style7"/>
    <w:basedOn w:val="a"/>
    <w:rsid w:val="00B24229"/>
    <w:pPr>
      <w:spacing w:before="100" w:beforeAutospacing="1" w:after="100" w:afterAutospacing="1"/>
    </w:pPr>
  </w:style>
  <w:style w:type="paragraph" w:customStyle="1" w:styleId="style8">
    <w:name w:val="style8"/>
    <w:basedOn w:val="a"/>
    <w:rsid w:val="00B24229"/>
    <w:pPr>
      <w:spacing w:before="100" w:beforeAutospacing="1" w:after="100" w:afterAutospacing="1"/>
    </w:pPr>
  </w:style>
  <w:style w:type="paragraph" w:customStyle="1" w:styleId="style2">
    <w:name w:val="style2"/>
    <w:basedOn w:val="a"/>
    <w:rsid w:val="00B24229"/>
    <w:pPr>
      <w:spacing w:before="100" w:beforeAutospacing="1" w:after="100" w:afterAutospacing="1"/>
    </w:pPr>
  </w:style>
  <w:style w:type="paragraph" w:customStyle="1" w:styleId="style5">
    <w:name w:val="style5"/>
    <w:basedOn w:val="a"/>
    <w:rsid w:val="00B24229"/>
    <w:pPr>
      <w:spacing w:before="100" w:beforeAutospacing="1" w:after="100" w:afterAutospacing="1"/>
    </w:pPr>
  </w:style>
  <w:style w:type="paragraph" w:styleId="a3">
    <w:name w:val="Normal (Web)"/>
    <w:basedOn w:val="a"/>
    <w:rsid w:val="00B24229"/>
    <w:pPr>
      <w:spacing w:before="100" w:beforeAutospacing="1" w:after="100" w:afterAutospacing="1"/>
    </w:pPr>
  </w:style>
  <w:style w:type="character" w:customStyle="1" w:styleId="a4">
    <w:name w:val="Верхний колонтитул Знак"/>
    <w:basedOn w:val="a0"/>
    <w:link w:val="a5"/>
    <w:semiHidden/>
    <w:rsid w:val="00F55BFF"/>
    <w:rPr>
      <w:rFonts w:ascii="Times New Roman" w:eastAsia="Times New Roman" w:hAnsi="Times New Roman" w:cs="Times New Roman"/>
      <w:sz w:val="24"/>
      <w:szCs w:val="24"/>
      <w:lang w:eastAsia="ru-RU"/>
    </w:rPr>
  </w:style>
  <w:style w:type="paragraph" w:styleId="a5">
    <w:name w:val="header"/>
    <w:basedOn w:val="a"/>
    <w:link w:val="a4"/>
    <w:semiHidden/>
    <w:unhideWhenUsed/>
    <w:rsid w:val="00F55BFF"/>
    <w:pPr>
      <w:tabs>
        <w:tab w:val="center" w:pos="4536"/>
        <w:tab w:val="right" w:pos="9072"/>
      </w:tabs>
    </w:pPr>
  </w:style>
  <w:style w:type="character" w:styleId="a6">
    <w:name w:val="Hyperlink"/>
    <w:basedOn w:val="a0"/>
    <w:uiPriority w:val="99"/>
    <w:semiHidden/>
    <w:unhideWhenUsed/>
    <w:rsid w:val="00F55BFF"/>
    <w:rPr>
      <w:color w:val="0000FF" w:themeColor="hyperlink"/>
      <w:u w:val="single"/>
    </w:rPr>
  </w:style>
  <w:style w:type="paragraph" w:styleId="a7">
    <w:name w:val="Balloon Text"/>
    <w:basedOn w:val="a"/>
    <w:link w:val="a8"/>
    <w:uiPriority w:val="99"/>
    <w:semiHidden/>
    <w:unhideWhenUsed/>
    <w:rsid w:val="00107E44"/>
    <w:rPr>
      <w:rFonts w:ascii="Tahoma" w:hAnsi="Tahoma" w:cs="Tahoma"/>
      <w:sz w:val="16"/>
      <w:szCs w:val="16"/>
    </w:rPr>
  </w:style>
  <w:style w:type="character" w:customStyle="1" w:styleId="a8">
    <w:name w:val="Текст выноски Знак"/>
    <w:basedOn w:val="a0"/>
    <w:link w:val="a7"/>
    <w:uiPriority w:val="99"/>
    <w:semiHidden/>
    <w:rsid w:val="00107E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4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Кировский ЗАГС</dc:creator>
  <cp:keywords/>
  <dc:description/>
  <cp:lastModifiedBy>Кировский ЗАГС</cp:lastModifiedBy>
  <cp:revision>4</cp:revision>
  <cp:lastPrinted>2016-12-22T06:53:00Z</cp:lastPrinted>
  <dcterms:created xsi:type="dcterms:W3CDTF">2016-12-20T02:23:00Z</dcterms:created>
  <dcterms:modified xsi:type="dcterms:W3CDTF">2016-12-22T06:55:00Z</dcterms:modified>
</cp:coreProperties>
</file>