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AD" w:rsidRPr="003A7542" w:rsidRDefault="009D5D43" w:rsidP="009D5D43">
      <w:pPr>
        <w:spacing w:after="0" w:line="240" w:lineRule="auto"/>
        <w:rPr>
          <w:rFonts w:ascii="Times New Roman" w:eastAsia="Times New Roman" w:hAnsi="Times New Roman" w:cs="Times New Roman"/>
          <w:sz w:val="28"/>
          <w:szCs w:val="28"/>
          <w:lang w:eastAsia="ru-RU"/>
        </w:rPr>
      </w:pPr>
      <w:r>
        <w:rPr>
          <w:rFonts w:ascii="Arial" w:hAnsi="Arial" w:cs="Arial"/>
          <w:color w:val="020C22"/>
          <w:sz w:val="26"/>
          <w:szCs w:val="26"/>
          <w:shd w:val="clear" w:color="auto" w:fill="FEFEFE"/>
        </w:rPr>
        <w:t xml:space="preserve">                    </w:t>
      </w:r>
      <w:r w:rsidR="00FC59AD" w:rsidRPr="003A7542">
        <w:rPr>
          <w:rFonts w:ascii="Times New Roman" w:eastAsia="Times New Roman" w:hAnsi="Times New Roman" w:cs="Times New Roman"/>
          <w:sz w:val="28"/>
          <w:szCs w:val="28"/>
          <w:lang w:eastAsia="ru-RU"/>
        </w:rPr>
        <w:t xml:space="preserve">АДМИНИСТРАЦИЯ КИРОВСКОГО СЕЛЬСОВЕТА </w:t>
      </w:r>
    </w:p>
    <w:p w:rsidR="00FC59AD" w:rsidRPr="003A7542" w:rsidRDefault="00FC59AD" w:rsidP="00FC59AD">
      <w:pPr>
        <w:spacing w:after="0" w:line="240" w:lineRule="auto"/>
        <w:jc w:val="center"/>
        <w:rPr>
          <w:rFonts w:ascii="Times New Roman" w:eastAsia="Times New Roman" w:hAnsi="Times New Roman" w:cs="Times New Roman"/>
          <w:sz w:val="28"/>
          <w:szCs w:val="28"/>
          <w:lang w:eastAsia="ru-RU"/>
        </w:rPr>
      </w:pPr>
      <w:r w:rsidRPr="003A7542">
        <w:rPr>
          <w:rFonts w:ascii="Times New Roman" w:eastAsia="Times New Roman" w:hAnsi="Times New Roman" w:cs="Times New Roman"/>
          <w:sz w:val="28"/>
          <w:szCs w:val="28"/>
          <w:lang w:eastAsia="ru-RU"/>
        </w:rPr>
        <w:t>СМОЛЕНСКОГО РАЙОНА АЛТАЙСКОГО КРАЯ</w:t>
      </w:r>
    </w:p>
    <w:p w:rsidR="00FC59AD" w:rsidRPr="003A7542" w:rsidRDefault="00FC59AD" w:rsidP="009D5D43">
      <w:pPr>
        <w:spacing w:after="0" w:line="240" w:lineRule="auto"/>
        <w:rPr>
          <w:rFonts w:ascii="Times New Roman" w:eastAsia="Times New Roman" w:hAnsi="Times New Roman" w:cs="Times New Roman"/>
          <w:sz w:val="28"/>
          <w:szCs w:val="28"/>
          <w:lang w:eastAsia="ru-RU"/>
        </w:rPr>
      </w:pPr>
    </w:p>
    <w:p w:rsidR="00FC59AD" w:rsidRPr="003A7542" w:rsidRDefault="00FC59AD" w:rsidP="00FC59AD">
      <w:pPr>
        <w:spacing w:after="0" w:line="240" w:lineRule="auto"/>
        <w:jc w:val="center"/>
        <w:rPr>
          <w:rFonts w:ascii="Times New Roman" w:eastAsia="Times New Roman" w:hAnsi="Times New Roman" w:cs="Times New Roman"/>
          <w:sz w:val="28"/>
          <w:szCs w:val="28"/>
          <w:lang w:eastAsia="ru-RU"/>
        </w:rPr>
      </w:pPr>
      <w:proofErr w:type="gramStart"/>
      <w:r w:rsidRPr="003A7542">
        <w:rPr>
          <w:rFonts w:ascii="Times New Roman" w:eastAsia="Times New Roman" w:hAnsi="Times New Roman" w:cs="Times New Roman"/>
          <w:sz w:val="28"/>
          <w:szCs w:val="28"/>
          <w:lang w:eastAsia="ru-RU"/>
        </w:rPr>
        <w:t>П</w:t>
      </w:r>
      <w:proofErr w:type="gramEnd"/>
      <w:r w:rsidRPr="003A7542">
        <w:rPr>
          <w:rFonts w:ascii="Times New Roman" w:eastAsia="Times New Roman" w:hAnsi="Times New Roman" w:cs="Times New Roman"/>
          <w:sz w:val="28"/>
          <w:szCs w:val="28"/>
          <w:lang w:eastAsia="ru-RU"/>
        </w:rPr>
        <w:t xml:space="preserve"> О С Т А Н О В Л  Е  Н  И  Е</w:t>
      </w:r>
    </w:p>
    <w:p w:rsidR="00FC59AD" w:rsidRPr="003A7542" w:rsidRDefault="00FC59AD" w:rsidP="00FC59AD">
      <w:pPr>
        <w:spacing w:after="0" w:line="240" w:lineRule="auto"/>
        <w:jc w:val="center"/>
        <w:rPr>
          <w:rFonts w:ascii="Times New Roman" w:eastAsia="Times New Roman" w:hAnsi="Times New Roman" w:cs="Times New Roman"/>
          <w:sz w:val="28"/>
          <w:szCs w:val="28"/>
          <w:lang w:eastAsia="ru-RU"/>
        </w:rPr>
      </w:pPr>
    </w:p>
    <w:p w:rsidR="00FC59AD" w:rsidRPr="003A7542" w:rsidRDefault="00FC59AD" w:rsidP="00FC59AD">
      <w:pPr>
        <w:spacing w:after="0" w:line="240" w:lineRule="auto"/>
        <w:jc w:val="center"/>
        <w:rPr>
          <w:rFonts w:ascii="Times New Roman" w:eastAsia="Times New Roman" w:hAnsi="Times New Roman" w:cs="Times New Roman"/>
          <w:sz w:val="28"/>
          <w:szCs w:val="28"/>
          <w:lang w:eastAsia="ru-RU"/>
        </w:rPr>
      </w:pPr>
    </w:p>
    <w:p w:rsidR="00FC59AD" w:rsidRPr="003A7542" w:rsidRDefault="00C04415" w:rsidP="00FC59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BB3A91">
        <w:rPr>
          <w:rFonts w:ascii="Times New Roman" w:eastAsia="Times New Roman" w:hAnsi="Times New Roman" w:cs="Times New Roman"/>
          <w:sz w:val="28"/>
          <w:szCs w:val="28"/>
          <w:lang w:eastAsia="ru-RU"/>
        </w:rPr>
        <w:t xml:space="preserve">.12.2023    № </w:t>
      </w:r>
      <w:r>
        <w:rPr>
          <w:rFonts w:ascii="Times New Roman" w:eastAsia="Times New Roman" w:hAnsi="Times New Roman" w:cs="Times New Roman"/>
          <w:sz w:val="28"/>
          <w:szCs w:val="28"/>
          <w:lang w:eastAsia="ru-RU"/>
        </w:rPr>
        <w:t>35</w:t>
      </w:r>
      <w:bookmarkStart w:id="0" w:name="_GoBack"/>
      <w:bookmarkEnd w:id="0"/>
      <w:r w:rsidR="00BB3A91">
        <w:rPr>
          <w:rFonts w:ascii="Times New Roman" w:eastAsia="Times New Roman" w:hAnsi="Times New Roman" w:cs="Times New Roman"/>
          <w:sz w:val="28"/>
          <w:szCs w:val="28"/>
          <w:lang w:eastAsia="ru-RU"/>
        </w:rPr>
        <w:t xml:space="preserve"> </w:t>
      </w:r>
      <w:r w:rsidR="00FC59AD" w:rsidRPr="003A7542">
        <w:rPr>
          <w:rFonts w:ascii="Times New Roman" w:eastAsia="Times New Roman" w:hAnsi="Times New Roman" w:cs="Times New Roman"/>
          <w:sz w:val="28"/>
          <w:szCs w:val="28"/>
          <w:lang w:eastAsia="ru-RU"/>
        </w:rPr>
        <w:t xml:space="preserve">                                                                          п. Кировский</w:t>
      </w:r>
    </w:p>
    <w:p w:rsidR="00FC59AD" w:rsidRDefault="00FC59AD" w:rsidP="00FC59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w:t>
      </w:r>
    </w:p>
    <w:p w:rsidR="00FC59AD" w:rsidRDefault="00FC59AD" w:rsidP="00FC59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Кировского сельсовета</w:t>
      </w:r>
    </w:p>
    <w:p w:rsidR="00FC59AD" w:rsidRDefault="00FC59AD" w:rsidP="00FC59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Смоленского  района  Алтайского  края </w:t>
      </w:r>
    </w:p>
    <w:p w:rsidR="007B4582" w:rsidRDefault="00FC59AD" w:rsidP="007B4582">
      <w:pPr>
        <w:spacing w:after="0" w:line="240" w:lineRule="auto"/>
        <w:rPr>
          <w:rFonts w:ascii="Times New Roman" w:hAnsi="Times New Roman" w:cs="Times New Roman"/>
          <w:bCs/>
          <w:sz w:val="28"/>
          <w:szCs w:val="28"/>
        </w:rPr>
      </w:pPr>
      <w:r w:rsidRPr="00FC59AD">
        <w:rPr>
          <w:rFonts w:ascii="Times New Roman" w:hAnsi="Times New Roman" w:cs="Times New Roman"/>
          <w:sz w:val="28"/>
          <w:szCs w:val="28"/>
        </w:rPr>
        <w:t>От</w:t>
      </w:r>
      <w:r>
        <w:rPr>
          <w:rFonts w:ascii="Times New Roman" w:hAnsi="Times New Roman" w:cs="Times New Roman"/>
          <w:sz w:val="28"/>
          <w:szCs w:val="28"/>
        </w:rPr>
        <w:t xml:space="preserve"> </w:t>
      </w:r>
      <w:r w:rsidR="007B4582">
        <w:rPr>
          <w:rFonts w:ascii="Times New Roman" w:hAnsi="Times New Roman" w:cs="Times New Roman"/>
          <w:sz w:val="28"/>
          <w:szCs w:val="28"/>
        </w:rPr>
        <w:t xml:space="preserve"> 27.06.2018</w:t>
      </w:r>
      <w:r w:rsidRPr="00FC59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9AD">
        <w:rPr>
          <w:rFonts w:ascii="Times New Roman" w:hAnsi="Times New Roman" w:cs="Times New Roman"/>
          <w:sz w:val="28"/>
          <w:szCs w:val="28"/>
        </w:rPr>
        <w:t>№</w:t>
      </w:r>
      <w:r>
        <w:rPr>
          <w:rFonts w:ascii="Times New Roman" w:hAnsi="Times New Roman" w:cs="Times New Roman"/>
          <w:sz w:val="28"/>
          <w:szCs w:val="28"/>
        </w:rPr>
        <w:t xml:space="preserve"> </w:t>
      </w:r>
      <w:r w:rsidR="007B4582">
        <w:rPr>
          <w:rFonts w:ascii="Times New Roman" w:hAnsi="Times New Roman" w:cs="Times New Roman"/>
          <w:sz w:val="28"/>
          <w:szCs w:val="28"/>
        </w:rPr>
        <w:t xml:space="preserve"> </w:t>
      </w:r>
      <w:r w:rsidR="007B4582" w:rsidRPr="007B4582">
        <w:rPr>
          <w:rFonts w:ascii="Times New Roman" w:hAnsi="Times New Roman" w:cs="Times New Roman"/>
          <w:sz w:val="28"/>
          <w:szCs w:val="28"/>
        </w:rPr>
        <w:t>26</w:t>
      </w:r>
      <w:r w:rsidRPr="007B4582">
        <w:rPr>
          <w:rFonts w:ascii="Times New Roman" w:hAnsi="Times New Roman" w:cs="Times New Roman"/>
          <w:sz w:val="28"/>
          <w:szCs w:val="28"/>
        </w:rPr>
        <w:t xml:space="preserve"> </w:t>
      </w:r>
      <w:r w:rsidR="007B4582" w:rsidRPr="007B4582">
        <w:rPr>
          <w:rFonts w:ascii="Times New Roman" w:hAnsi="Times New Roman" w:cs="Times New Roman"/>
          <w:sz w:val="28"/>
          <w:szCs w:val="28"/>
        </w:rPr>
        <w:t>«</w:t>
      </w:r>
      <w:r w:rsidR="007B4582" w:rsidRPr="007B4582">
        <w:rPr>
          <w:rFonts w:ascii="Times New Roman" w:hAnsi="Times New Roman" w:cs="Times New Roman"/>
          <w:bCs/>
          <w:sz w:val="28"/>
          <w:szCs w:val="28"/>
        </w:rPr>
        <w:t>Об утверждении</w:t>
      </w:r>
    </w:p>
    <w:p w:rsidR="007B4582" w:rsidRDefault="007B4582" w:rsidP="007B4582">
      <w:pPr>
        <w:spacing w:after="0" w:line="240" w:lineRule="auto"/>
        <w:rPr>
          <w:rFonts w:ascii="Times New Roman" w:hAnsi="Times New Roman" w:cs="Times New Roman"/>
          <w:bCs/>
          <w:sz w:val="28"/>
          <w:szCs w:val="28"/>
        </w:rPr>
      </w:pPr>
      <w:r w:rsidRPr="007B4582">
        <w:rPr>
          <w:rFonts w:ascii="Times New Roman" w:hAnsi="Times New Roman" w:cs="Times New Roman"/>
          <w:bCs/>
          <w:sz w:val="28"/>
          <w:szCs w:val="28"/>
        </w:rPr>
        <w:t>Порядка</w:t>
      </w:r>
      <w:r>
        <w:rPr>
          <w:rFonts w:ascii="Times New Roman" w:hAnsi="Times New Roman" w:cs="Times New Roman"/>
          <w:bCs/>
          <w:sz w:val="28"/>
          <w:szCs w:val="28"/>
        </w:rPr>
        <w:t xml:space="preserve">    </w:t>
      </w:r>
      <w:r w:rsidRPr="007B4582">
        <w:rPr>
          <w:rFonts w:ascii="Times New Roman" w:hAnsi="Times New Roman" w:cs="Times New Roman"/>
          <w:bCs/>
          <w:sz w:val="28"/>
          <w:szCs w:val="28"/>
        </w:rPr>
        <w:t xml:space="preserve"> рассмотрения </w:t>
      </w:r>
      <w:r>
        <w:rPr>
          <w:rFonts w:ascii="Times New Roman" w:hAnsi="Times New Roman" w:cs="Times New Roman"/>
          <w:bCs/>
          <w:sz w:val="28"/>
          <w:szCs w:val="28"/>
        </w:rPr>
        <w:t xml:space="preserve">     </w:t>
      </w:r>
      <w:r w:rsidRPr="007B4582">
        <w:rPr>
          <w:rFonts w:ascii="Times New Roman" w:hAnsi="Times New Roman" w:cs="Times New Roman"/>
          <w:bCs/>
          <w:sz w:val="28"/>
          <w:szCs w:val="28"/>
        </w:rPr>
        <w:t xml:space="preserve">обращений </w:t>
      </w:r>
    </w:p>
    <w:p w:rsidR="007B4582" w:rsidRDefault="007B4582" w:rsidP="007B4582">
      <w:pPr>
        <w:spacing w:after="0" w:line="240" w:lineRule="auto"/>
        <w:rPr>
          <w:rFonts w:ascii="Times New Roman" w:hAnsi="Times New Roman" w:cs="Times New Roman"/>
          <w:bCs/>
          <w:sz w:val="28"/>
          <w:szCs w:val="28"/>
        </w:rPr>
      </w:pPr>
      <w:r w:rsidRPr="007B4582">
        <w:rPr>
          <w:rFonts w:ascii="Times New Roman" w:hAnsi="Times New Roman" w:cs="Times New Roman"/>
          <w:bCs/>
          <w:sz w:val="28"/>
          <w:szCs w:val="28"/>
        </w:rPr>
        <w:t xml:space="preserve">граждан </w:t>
      </w:r>
      <w:r>
        <w:rPr>
          <w:rFonts w:ascii="Times New Roman" w:hAnsi="Times New Roman" w:cs="Times New Roman"/>
          <w:bCs/>
          <w:sz w:val="28"/>
          <w:szCs w:val="28"/>
        </w:rPr>
        <w:t xml:space="preserve"> </w:t>
      </w:r>
      <w:r w:rsidRPr="007B4582">
        <w:rPr>
          <w:rFonts w:ascii="Times New Roman" w:hAnsi="Times New Roman" w:cs="Times New Roman"/>
          <w:bCs/>
          <w:sz w:val="28"/>
          <w:szCs w:val="28"/>
        </w:rPr>
        <w:t xml:space="preserve">Администрацией  </w:t>
      </w:r>
      <w:proofErr w:type="gramStart"/>
      <w:r w:rsidRPr="007B4582">
        <w:rPr>
          <w:rFonts w:ascii="Times New Roman" w:hAnsi="Times New Roman" w:cs="Times New Roman"/>
          <w:bCs/>
          <w:sz w:val="28"/>
          <w:szCs w:val="28"/>
        </w:rPr>
        <w:t>Кировского</w:t>
      </w:r>
      <w:proofErr w:type="gramEnd"/>
      <w:r w:rsidRPr="007B4582">
        <w:rPr>
          <w:rFonts w:ascii="Times New Roman" w:hAnsi="Times New Roman" w:cs="Times New Roman"/>
          <w:bCs/>
          <w:sz w:val="28"/>
          <w:szCs w:val="28"/>
        </w:rPr>
        <w:t xml:space="preserve"> </w:t>
      </w:r>
    </w:p>
    <w:p w:rsidR="007B4582" w:rsidRDefault="007B4582" w:rsidP="007B4582">
      <w:pPr>
        <w:spacing w:after="0" w:line="240" w:lineRule="auto"/>
        <w:rPr>
          <w:rFonts w:ascii="Times New Roman" w:hAnsi="Times New Roman" w:cs="Times New Roman"/>
          <w:bCs/>
          <w:sz w:val="28"/>
          <w:szCs w:val="28"/>
        </w:rPr>
      </w:pPr>
      <w:r w:rsidRPr="007B4582">
        <w:rPr>
          <w:rFonts w:ascii="Times New Roman" w:hAnsi="Times New Roman" w:cs="Times New Roman"/>
          <w:bCs/>
          <w:sz w:val="28"/>
          <w:szCs w:val="28"/>
        </w:rPr>
        <w:t>сельсовета</w:t>
      </w:r>
      <w:r>
        <w:rPr>
          <w:rFonts w:ascii="Times New Roman" w:hAnsi="Times New Roman" w:cs="Times New Roman"/>
          <w:bCs/>
          <w:sz w:val="28"/>
          <w:szCs w:val="28"/>
        </w:rPr>
        <w:t xml:space="preserve">       </w:t>
      </w:r>
      <w:r w:rsidRPr="007B4582">
        <w:rPr>
          <w:rFonts w:ascii="Times New Roman" w:hAnsi="Times New Roman" w:cs="Times New Roman"/>
          <w:bCs/>
          <w:sz w:val="28"/>
          <w:szCs w:val="28"/>
        </w:rPr>
        <w:t xml:space="preserve"> Смоленского</w:t>
      </w:r>
      <w:r>
        <w:rPr>
          <w:rFonts w:ascii="Times New Roman" w:hAnsi="Times New Roman" w:cs="Times New Roman"/>
          <w:bCs/>
          <w:sz w:val="28"/>
          <w:szCs w:val="28"/>
        </w:rPr>
        <w:t xml:space="preserve">      </w:t>
      </w:r>
      <w:r w:rsidRPr="007B4582">
        <w:rPr>
          <w:rFonts w:ascii="Times New Roman" w:hAnsi="Times New Roman" w:cs="Times New Roman"/>
          <w:bCs/>
          <w:sz w:val="28"/>
          <w:szCs w:val="28"/>
        </w:rPr>
        <w:t xml:space="preserve"> района </w:t>
      </w:r>
    </w:p>
    <w:p w:rsidR="00FC59AD" w:rsidRPr="007B4582" w:rsidRDefault="007B4582" w:rsidP="007B4582">
      <w:pPr>
        <w:spacing w:after="0" w:line="240" w:lineRule="auto"/>
        <w:rPr>
          <w:rFonts w:ascii="Times New Roman" w:hAnsi="Times New Roman" w:cs="Times New Roman"/>
          <w:sz w:val="28"/>
          <w:szCs w:val="28"/>
        </w:rPr>
      </w:pPr>
      <w:r w:rsidRPr="007B4582">
        <w:rPr>
          <w:rFonts w:ascii="Times New Roman" w:hAnsi="Times New Roman" w:cs="Times New Roman"/>
          <w:bCs/>
          <w:sz w:val="28"/>
          <w:szCs w:val="28"/>
        </w:rPr>
        <w:t>Алтайского края»</w:t>
      </w:r>
    </w:p>
    <w:p w:rsidR="00FC59AD" w:rsidRPr="007B4582" w:rsidRDefault="00FC59AD" w:rsidP="00FC59AD">
      <w:pPr>
        <w:spacing w:after="0" w:line="240" w:lineRule="auto"/>
        <w:rPr>
          <w:rFonts w:ascii="Times New Roman" w:eastAsia="Times New Roman" w:hAnsi="Times New Roman" w:cs="Times New Roman"/>
          <w:sz w:val="28"/>
          <w:szCs w:val="28"/>
          <w:lang w:eastAsia="ru-RU"/>
        </w:rPr>
      </w:pPr>
    </w:p>
    <w:p w:rsidR="00FC59AD" w:rsidRPr="003A7542" w:rsidRDefault="00FC59AD" w:rsidP="00FC59AD">
      <w:pPr>
        <w:spacing w:after="0" w:line="240" w:lineRule="auto"/>
        <w:jc w:val="both"/>
        <w:rPr>
          <w:rFonts w:ascii="Times New Roman" w:eastAsia="Times New Roman" w:hAnsi="Times New Roman" w:cs="Times New Roman"/>
          <w:sz w:val="28"/>
          <w:szCs w:val="28"/>
          <w:lang w:eastAsia="ru-RU"/>
        </w:rPr>
      </w:pPr>
      <w:r w:rsidRPr="00C04415">
        <w:rPr>
          <w:rFonts w:ascii="Times New Roman" w:eastAsia="Times New Roman" w:hAnsi="Times New Roman" w:cs="Times New Roman"/>
          <w:sz w:val="28"/>
          <w:szCs w:val="28"/>
          <w:lang w:eastAsia="ru-RU"/>
        </w:rPr>
        <w:t xml:space="preserve">        </w:t>
      </w:r>
      <w:proofErr w:type="gramStart"/>
      <w:r w:rsidR="007B4582" w:rsidRPr="00C04415">
        <w:rPr>
          <w:rFonts w:ascii="Times New Roman" w:hAnsi="Times New Roman" w:cs="Times New Roman"/>
          <w:sz w:val="28"/>
          <w:szCs w:val="28"/>
        </w:rPr>
        <w:t xml:space="preserve">В соответствии с </w:t>
      </w:r>
      <w:r w:rsidR="007B4582" w:rsidRPr="00C04415">
        <w:rPr>
          <w:rFonts w:ascii="Times New Roman" w:hAnsi="Times New Roman" w:cs="Times New Roman"/>
          <w:color w:val="000000"/>
          <w:sz w:val="28"/>
          <w:szCs w:val="28"/>
        </w:rPr>
        <w:t>Федеральными</w:t>
      </w:r>
      <w:r w:rsidR="000670DD" w:rsidRPr="00C04415">
        <w:rPr>
          <w:rFonts w:ascii="Times New Roman" w:hAnsi="Times New Roman" w:cs="Times New Roman"/>
          <w:color w:val="000000"/>
          <w:sz w:val="28"/>
          <w:szCs w:val="28"/>
        </w:rPr>
        <w:t xml:space="preserve"> закона</w:t>
      </w:r>
      <w:r w:rsidR="007B4582" w:rsidRPr="00C04415">
        <w:rPr>
          <w:rFonts w:ascii="Times New Roman" w:hAnsi="Times New Roman" w:cs="Times New Roman"/>
          <w:color w:val="000000"/>
          <w:sz w:val="28"/>
          <w:szCs w:val="28"/>
        </w:rPr>
        <w:t xml:space="preserve">ми от 02.05.2006 №59-ФЗ «О порядке рассмотрения обращений граждан Российской Федерации», </w:t>
      </w:r>
      <w:r w:rsidR="000A7409" w:rsidRPr="00C04415">
        <w:rPr>
          <w:rFonts w:ascii="Times New Roman" w:hAnsi="Times New Roman" w:cs="Times New Roman"/>
          <w:color w:val="000000"/>
          <w:sz w:val="28"/>
          <w:szCs w:val="28"/>
        </w:rPr>
        <w:t xml:space="preserve">от 04.08.2023 № 480-ФЗ «О внесении изменений в Федеральный закон «О порядке рассмотрения обращений граждан Российской Федерации», </w:t>
      </w:r>
      <w:r w:rsidR="007B4582" w:rsidRPr="00C04415">
        <w:rPr>
          <w:rFonts w:ascii="Times New Roman" w:hAnsi="Times New Roman" w:cs="Times New Roman"/>
          <w:color w:val="000000"/>
          <w:sz w:val="28"/>
          <w:szCs w:val="28"/>
        </w:rPr>
        <w:t xml:space="preserve">Законом Алтайского края от 29.12.2006 №152-ЗС «О рассмотрении обращений граждан Российской Федерации на территории Алтайского края», </w:t>
      </w:r>
      <w:r w:rsidR="007B4582" w:rsidRPr="00C04415">
        <w:rPr>
          <w:rFonts w:ascii="Times New Roman" w:hAnsi="Times New Roman" w:cs="Times New Roman"/>
          <w:sz w:val="28"/>
          <w:szCs w:val="28"/>
        </w:rPr>
        <w:t xml:space="preserve"> руководствуясь Уставом муниципального образования Кировский сельсовет Смоленского района Алтайского края</w:t>
      </w:r>
      <w:r w:rsidR="007B4582">
        <w:rPr>
          <w:sz w:val="28"/>
          <w:szCs w:val="28"/>
        </w:rPr>
        <w:t xml:space="preserve">, </w:t>
      </w:r>
      <w:r w:rsidRPr="003A7542">
        <w:rPr>
          <w:rFonts w:ascii="Times New Roman" w:eastAsia="Times New Roman" w:hAnsi="Times New Roman" w:cs="Times New Roman"/>
          <w:sz w:val="28"/>
          <w:szCs w:val="28"/>
          <w:lang w:eastAsia="ru-RU"/>
        </w:rPr>
        <w:t>ПОСТАНОВЛЯЮ:</w:t>
      </w:r>
      <w:proofErr w:type="gramEnd"/>
    </w:p>
    <w:p w:rsidR="00FC59AD" w:rsidRPr="000A7409" w:rsidRDefault="009D5D43" w:rsidP="00C04415">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FC59AD">
        <w:rPr>
          <w:rFonts w:ascii="Times New Roman" w:hAnsi="Times New Roman" w:cs="Times New Roman"/>
          <w:sz w:val="28"/>
          <w:szCs w:val="28"/>
          <w:lang w:eastAsia="ru-RU"/>
        </w:rPr>
        <w:t xml:space="preserve">1. </w:t>
      </w:r>
      <w:r w:rsidR="00FC59AD" w:rsidRPr="00BA3C5E">
        <w:rPr>
          <w:rFonts w:ascii="Times New Roman" w:hAnsi="Times New Roman" w:cs="Times New Roman"/>
          <w:sz w:val="28"/>
          <w:szCs w:val="28"/>
          <w:lang w:eastAsia="ru-RU"/>
        </w:rPr>
        <w:t>Внести  в постановление Администрации Кировского сельсовета Смоленского  района  Алтайско</w:t>
      </w:r>
      <w:r w:rsidR="00FC59AD">
        <w:rPr>
          <w:rFonts w:ascii="Times New Roman" w:hAnsi="Times New Roman" w:cs="Times New Roman"/>
          <w:sz w:val="28"/>
          <w:szCs w:val="28"/>
          <w:lang w:eastAsia="ru-RU"/>
        </w:rPr>
        <w:t>го  края</w:t>
      </w:r>
      <w:r w:rsidR="000A7409" w:rsidRPr="000A7409">
        <w:rPr>
          <w:rFonts w:ascii="Times New Roman" w:hAnsi="Times New Roman" w:cs="Times New Roman"/>
          <w:sz w:val="28"/>
          <w:szCs w:val="28"/>
        </w:rPr>
        <w:t xml:space="preserve"> </w:t>
      </w:r>
      <w:r w:rsidR="000A7409">
        <w:rPr>
          <w:rFonts w:ascii="Times New Roman" w:hAnsi="Times New Roman" w:cs="Times New Roman"/>
          <w:sz w:val="28"/>
          <w:szCs w:val="28"/>
        </w:rPr>
        <w:t xml:space="preserve"> о</w:t>
      </w:r>
      <w:r w:rsidR="000A7409" w:rsidRPr="00FC59AD">
        <w:rPr>
          <w:rFonts w:ascii="Times New Roman" w:hAnsi="Times New Roman" w:cs="Times New Roman"/>
          <w:sz w:val="28"/>
          <w:szCs w:val="28"/>
        </w:rPr>
        <w:t>т</w:t>
      </w:r>
      <w:r w:rsidR="000A7409">
        <w:rPr>
          <w:rFonts w:ascii="Times New Roman" w:hAnsi="Times New Roman" w:cs="Times New Roman"/>
          <w:sz w:val="28"/>
          <w:szCs w:val="28"/>
        </w:rPr>
        <w:t xml:space="preserve"> 27.06.2018</w:t>
      </w:r>
      <w:r w:rsidR="000A7409" w:rsidRPr="00FC59AD">
        <w:rPr>
          <w:rFonts w:ascii="Times New Roman" w:hAnsi="Times New Roman" w:cs="Times New Roman"/>
          <w:sz w:val="28"/>
          <w:szCs w:val="28"/>
        </w:rPr>
        <w:t xml:space="preserve"> №</w:t>
      </w:r>
      <w:r w:rsidR="000A7409">
        <w:rPr>
          <w:rFonts w:ascii="Times New Roman" w:hAnsi="Times New Roman" w:cs="Times New Roman"/>
          <w:sz w:val="28"/>
          <w:szCs w:val="28"/>
        </w:rPr>
        <w:t xml:space="preserve">  </w:t>
      </w:r>
      <w:r w:rsidR="000A7409" w:rsidRPr="007B4582">
        <w:rPr>
          <w:rFonts w:ascii="Times New Roman" w:hAnsi="Times New Roman" w:cs="Times New Roman"/>
          <w:sz w:val="28"/>
          <w:szCs w:val="28"/>
        </w:rPr>
        <w:t>26 «</w:t>
      </w:r>
      <w:r w:rsidR="000A7409" w:rsidRPr="007B4582">
        <w:rPr>
          <w:rFonts w:ascii="Times New Roman" w:hAnsi="Times New Roman" w:cs="Times New Roman"/>
          <w:bCs/>
          <w:sz w:val="28"/>
          <w:szCs w:val="28"/>
        </w:rPr>
        <w:t>Об утверждении</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Порядка</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 xml:space="preserve">рассмотрения обращений граждан </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Администрацией  Кировского сельсовета</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Смоленского</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 xml:space="preserve"> района </w:t>
      </w:r>
      <w:r w:rsidR="000A7409">
        <w:rPr>
          <w:rFonts w:ascii="Times New Roman" w:hAnsi="Times New Roman" w:cs="Times New Roman"/>
          <w:bCs/>
          <w:sz w:val="28"/>
          <w:szCs w:val="28"/>
        </w:rPr>
        <w:t xml:space="preserve"> </w:t>
      </w:r>
      <w:r w:rsidR="000A7409" w:rsidRPr="007B4582">
        <w:rPr>
          <w:rFonts w:ascii="Times New Roman" w:hAnsi="Times New Roman" w:cs="Times New Roman"/>
          <w:bCs/>
          <w:sz w:val="28"/>
          <w:szCs w:val="28"/>
        </w:rPr>
        <w:t>Алтайского края»</w:t>
      </w:r>
      <w:r w:rsidR="00FC59AD">
        <w:rPr>
          <w:rFonts w:ascii="Times New Roman" w:hAnsi="Times New Roman" w:cs="Times New Roman"/>
          <w:sz w:val="28"/>
          <w:szCs w:val="28"/>
          <w:lang w:eastAsia="ru-RU"/>
        </w:rPr>
        <w:t xml:space="preserve"> следующие изменения:</w:t>
      </w:r>
    </w:p>
    <w:p w:rsidR="00FC59AD" w:rsidRDefault="00BB3A91" w:rsidP="00FC59AD">
      <w:pPr>
        <w:spacing w:after="0" w:line="312"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 1.1.</w:t>
      </w:r>
      <w:r w:rsidR="009D5D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Порядка </w:t>
      </w:r>
      <w:r w:rsidR="00FC59AD">
        <w:rPr>
          <w:rFonts w:ascii="Times New Roman" w:eastAsia="Times New Roman" w:hAnsi="Times New Roman" w:cs="Times New Roman"/>
          <w:sz w:val="28"/>
          <w:szCs w:val="28"/>
          <w:lang w:eastAsia="ru-RU"/>
        </w:rPr>
        <w:t>изложить в следующей редакции:</w:t>
      </w:r>
    </w:p>
    <w:p w:rsidR="00BB3A91" w:rsidRPr="00C04415" w:rsidRDefault="009D5D43" w:rsidP="00C04415">
      <w:pPr>
        <w:suppressAutoHyphens/>
        <w:spacing w:after="0" w:line="240" w:lineRule="auto"/>
        <w:jc w:val="both"/>
        <w:rPr>
          <w:rFonts w:ascii="Times New Roman" w:hAnsi="Times New Roman" w:cs="Times New Roman"/>
          <w:sz w:val="28"/>
          <w:szCs w:val="28"/>
        </w:rPr>
      </w:pPr>
      <w:r>
        <w:rPr>
          <w:sz w:val="28"/>
          <w:szCs w:val="28"/>
        </w:rPr>
        <w:t xml:space="preserve"> </w:t>
      </w:r>
      <w:r w:rsidR="00BB3A91" w:rsidRPr="00C04415">
        <w:rPr>
          <w:rFonts w:ascii="Times New Roman" w:hAnsi="Times New Roman" w:cs="Times New Roman"/>
          <w:sz w:val="28"/>
          <w:szCs w:val="28"/>
        </w:rPr>
        <w:t xml:space="preserve">1.1. </w:t>
      </w:r>
      <w:proofErr w:type="gramStart"/>
      <w:r w:rsidR="00BB3A91" w:rsidRPr="00C04415">
        <w:rPr>
          <w:rFonts w:ascii="Times New Roman" w:hAnsi="Times New Roman" w:cs="Times New Roman"/>
          <w:sz w:val="28"/>
          <w:szCs w:val="28"/>
        </w:rPr>
        <w:t xml:space="preserve">Порядок рассмотрения обращений граждан администрацией Кировский сельсовета Смоленского района Алтайского края (далее - Порядок) устанавливает требования к организации работы при рассмотрении обращений граждан, включая обращения объединений граждан, в том числе юридических лиц, направленные в Администрацию Кировского сельсовета Смоленского района Алтайского края (далее - администрация сельсовета) в письменной форме или в форме электронного документа, </w:t>
      </w:r>
      <w:r w:rsidR="00BB3A91" w:rsidRPr="00C04415">
        <w:rPr>
          <w:rFonts w:ascii="Times New Roman" w:hAnsi="Times New Roman" w:cs="Times New Roman"/>
          <w:color w:val="000000"/>
          <w:sz w:val="28"/>
          <w:szCs w:val="28"/>
          <w:shd w:val="clear" w:color="auto" w:fill="FFFFFF"/>
        </w:rPr>
        <w:t>в том числе с использованием федеральной государственной информационной системы</w:t>
      </w:r>
      <w:proofErr w:type="gramEnd"/>
      <w:r w:rsidR="00BB3A91" w:rsidRPr="00C04415">
        <w:rPr>
          <w:rFonts w:ascii="Times New Roman" w:hAnsi="Times New Roman" w:cs="Times New Roman"/>
          <w:color w:val="000000"/>
          <w:sz w:val="28"/>
          <w:szCs w:val="28"/>
          <w:shd w:val="clear" w:color="auto" w:fill="FFFFFF"/>
        </w:rPr>
        <w:t xml:space="preserve"> "Единый портал государственных и муниципальных услуг (функций)", </w:t>
      </w:r>
      <w:r w:rsidR="00BB3A91" w:rsidRPr="00C04415">
        <w:rPr>
          <w:rFonts w:ascii="Times New Roman" w:hAnsi="Times New Roman" w:cs="Times New Roman"/>
          <w:sz w:val="28"/>
          <w:szCs w:val="28"/>
        </w:rPr>
        <w:t>а также устных обращений граждан, поступивших в администрацию района, в том числе в ходе личного приема.</w:t>
      </w:r>
    </w:p>
    <w:p w:rsidR="00C04415" w:rsidRDefault="009D5D43" w:rsidP="00C04415">
      <w:pPr>
        <w:spacing w:after="0" w:line="312" w:lineRule="auto"/>
        <w:ind w:firstLine="540"/>
        <w:jc w:val="both"/>
        <w:rPr>
          <w:rFonts w:ascii="Times New Roman" w:eastAsia="Times New Roman" w:hAnsi="Times New Roman" w:cs="Times New Roman"/>
          <w:sz w:val="28"/>
          <w:szCs w:val="28"/>
          <w:lang w:eastAsia="ru-RU"/>
        </w:rPr>
      </w:pPr>
      <w:r>
        <w:rPr>
          <w:sz w:val="28"/>
          <w:szCs w:val="28"/>
        </w:rPr>
        <w:t xml:space="preserve">  </w:t>
      </w:r>
      <w:r w:rsidR="00C04415">
        <w:rPr>
          <w:rFonts w:ascii="Times New Roman" w:eastAsia="Times New Roman" w:hAnsi="Times New Roman" w:cs="Times New Roman"/>
          <w:sz w:val="28"/>
          <w:szCs w:val="28"/>
          <w:lang w:eastAsia="ru-RU"/>
        </w:rPr>
        <w:t>- п. 4.6</w:t>
      </w:r>
      <w:r w:rsidR="00C04415">
        <w:rPr>
          <w:rFonts w:ascii="Times New Roman" w:eastAsia="Times New Roman" w:hAnsi="Times New Roman" w:cs="Times New Roman"/>
          <w:sz w:val="28"/>
          <w:szCs w:val="28"/>
          <w:lang w:eastAsia="ru-RU"/>
        </w:rPr>
        <w:t>. Порядка изложить в следующей редакции:</w:t>
      </w:r>
    </w:p>
    <w:p w:rsidR="00C04415" w:rsidRDefault="009D5D43" w:rsidP="009D5D43">
      <w:pPr>
        <w:pStyle w:val="Default"/>
        <w:tabs>
          <w:tab w:val="left" w:pos="284"/>
        </w:tabs>
        <w:jc w:val="both"/>
        <w:rPr>
          <w:sz w:val="30"/>
          <w:szCs w:val="30"/>
          <w:shd w:val="clear" w:color="auto" w:fill="FFFFFF"/>
        </w:rPr>
      </w:pPr>
      <w:r>
        <w:rPr>
          <w:sz w:val="28"/>
          <w:szCs w:val="28"/>
        </w:rPr>
        <w:lastRenderedPageBreak/>
        <w:t xml:space="preserve"> </w:t>
      </w:r>
      <w:r w:rsidR="00BB3A91" w:rsidRPr="00C04415">
        <w:rPr>
          <w:sz w:val="28"/>
          <w:szCs w:val="28"/>
        </w:rPr>
        <w:t>4.6. Должностные лица, осуществляющие рассмотрение обращений в администрации сельсовета,</w:t>
      </w:r>
      <w:r w:rsidR="00BB3A91" w:rsidRPr="0067507D">
        <w:rPr>
          <w:sz w:val="30"/>
          <w:szCs w:val="30"/>
          <w:shd w:val="clear" w:color="auto" w:fill="FFFFFF"/>
        </w:rPr>
        <w:t xml:space="preserve"> </w:t>
      </w:r>
      <w:r w:rsidR="00BB3A91">
        <w:rPr>
          <w:sz w:val="30"/>
          <w:szCs w:val="30"/>
          <w:shd w:val="clear" w:color="auto" w:fill="FFFFFF"/>
        </w:rPr>
        <w:t>несут ответственность, предусмотренную </w:t>
      </w:r>
      <w:hyperlink r:id="rId5" w:anchor="dst2726" w:history="1">
        <w:r w:rsidR="00BB3A91" w:rsidRPr="00C04415">
          <w:rPr>
            <w:rStyle w:val="a5"/>
            <w:color w:val="auto"/>
            <w:sz w:val="30"/>
            <w:szCs w:val="30"/>
            <w:u w:val="none"/>
            <w:shd w:val="clear" w:color="auto" w:fill="FFFFFF"/>
          </w:rPr>
          <w:t>законодательством</w:t>
        </w:r>
      </w:hyperlink>
      <w:r w:rsidR="00BB3A91">
        <w:rPr>
          <w:sz w:val="30"/>
          <w:szCs w:val="30"/>
          <w:shd w:val="clear" w:color="auto" w:fill="FFFFFF"/>
        </w:rPr>
        <w:t> Российской Федерации.</w:t>
      </w:r>
    </w:p>
    <w:p w:rsidR="00C04415" w:rsidRDefault="00C04415" w:rsidP="009D5D43">
      <w:pPr>
        <w:pStyle w:val="Default"/>
        <w:tabs>
          <w:tab w:val="left" w:pos="284"/>
        </w:tabs>
        <w:jc w:val="both"/>
        <w:rPr>
          <w:sz w:val="30"/>
          <w:szCs w:val="30"/>
          <w:shd w:val="clear" w:color="auto" w:fill="FFFFFF"/>
        </w:rPr>
      </w:pPr>
    </w:p>
    <w:p w:rsidR="009D5D43" w:rsidRPr="009A78BD" w:rsidRDefault="009D5D43" w:rsidP="009D5D43">
      <w:pPr>
        <w:pStyle w:val="Default"/>
        <w:tabs>
          <w:tab w:val="left" w:pos="284"/>
        </w:tabs>
        <w:jc w:val="both"/>
        <w:rPr>
          <w:sz w:val="28"/>
          <w:szCs w:val="28"/>
        </w:rPr>
      </w:pPr>
      <w:r>
        <w:rPr>
          <w:sz w:val="28"/>
          <w:szCs w:val="28"/>
        </w:rPr>
        <w:t>2</w:t>
      </w:r>
      <w:r w:rsidRPr="009A78BD">
        <w:rPr>
          <w:sz w:val="28"/>
          <w:szCs w:val="28"/>
        </w:rPr>
        <w:t>.Обнародовать настоящее постановление в установленном порядке</w:t>
      </w:r>
      <w:r w:rsidRPr="009A78BD">
        <w:rPr>
          <w:bCs/>
          <w:sz w:val="28"/>
          <w:szCs w:val="28"/>
        </w:rPr>
        <w:t>.</w:t>
      </w:r>
    </w:p>
    <w:p w:rsidR="00C04415" w:rsidRDefault="00C04415" w:rsidP="00C04415">
      <w:pPr>
        <w:pStyle w:val="Default"/>
        <w:tabs>
          <w:tab w:val="left" w:pos="284"/>
        </w:tabs>
        <w:jc w:val="both"/>
        <w:rPr>
          <w:sz w:val="28"/>
          <w:szCs w:val="28"/>
        </w:rPr>
      </w:pPr>
    </w:p>
    <w:p w:rsidR="009D5D43" w:rsidRPr="009A78BD" w:rsidRDefault="009D5D43" w:rsidP="00C04415">
      <w:pPr>
        <w:pStyle w:val="Default"/>
        <w:tabs>
          <w:tab w:val="left" w:pos="284"/>
        </w:tabs>
        <w:jc w:val="both"/>
        <w:rPr>
          <w:sz w:val="28"/>
          <w:szCs w:val="28"/>
        </w:rPr>
      </w:pPr>
      <w:r>
        <w:rPr>
          <w:sz w:val="28"/>
          <w:szCs w:val="28"/>
        </w:rPr>
        <w:t>3.</w:t>
      </w:r>
      <w:proofErr w:type="gramStart"/>
      <w:r w:rsidRPr="009A78BD">
        <w:rPr>
          <w:sz w:val="28"/>
          <w:szCs w:val="28"/>
        </w:rPr>
        <w:t>Контроль за</w:t>
      </w:r>
      <w:proofErr w:type="gramEnd"/>
      <w:r w:rsidRPr="009A78BD">
        <w:rPr>
          <w:sz w:val="28"/>
          <w:szCs w:val="28"/>
        </w:rPr>
        <w:t xml:space="preserve"> исполнением настоящего постановления оставляю за собой.</w:t>
      </w:r>
    </w:p>
    <w:p w:rsidR="00FC59AD" w:rsidRDefault="00FC59AD"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p>
    <w:p w:rsidR="00C04415" w:rsidRDefault="00C04415"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p>
    <w:p w:rsidR="00C04415" w:rsidRDefault="00C04415"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p>
    <w:p w:rsidR="00C04415" w:rsidRDefault="00C04415"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p>
    <w:p w:rsidR="00C04415" w:rsidRDefault="00C04415"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p>
    <w:p w:rsidR="00FC59AD" w:rsidRPr="00EB5A75" w:rsidRDefault="00FC59AD"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r>
        <w:rPr>
          <w:rFonts w:ascii="Times New Roman" w:eastAsia="Lucida Sans Unicode" w:hAnsi="Times New Roman" w:cs="Times New Roman"/>
          <w:color w:val="000000"/>
          <w:spacing w:val="3"/>
          <w:kern w:val="1"/>
          <w:sz w:val="28"/>
          <w:szCs w:val="28"/>
        </w:rPr>
        <w:t xml:space="preserve"> </w:t>
      </w:r>
      <w:r w:rsidR="00C04415">
        <w:rPr>
          <w:rFonts w:ascii="Times New Roman" w:eastAsia="Lucida Sans Unicode" w:hAnsi="Times New Roman" w:cs="Times New Roman"/>
          <w:color w:val="000000"/>
          <w:spacing w:val="3"/>
          <w:kern w:val="1"/>
          <w:sz w:val="28"/>
          <w:szCs w:val="28"/>
        </w:rPr>
        <w:t>Глава</w:t>
      </w:r>
    </w:p>
    <w:p w:rsidR="00FC59AD" w:rsidRPr="00EB5A75" w:rsidRDefault="00FC59AD" w:rsidP="00FC59AD">
      <w:pPr>
        <w:widowControl w:val="0"/>
        <w:shd w:val="clear" w:color="auto" w:fill="FFFFFF"/>
        <w:tabs>
          <w:tab w:val="left" w:pos="1181"/>
        </w:tabs>
        <w:suppressAutoHyphens/>
        <w:spacing w:after="0" w:line="240" w:lineRule="auto"/>
        <w:ind w:right="-6"/>
        <w:jc w:val="both"/>
        <w:rPr>
          <w:rFonts w:ascii="Times New Roman" w:eastAsia="Lucida Sans Unicode" w:hAnsi="Times New Roman" w:cs="Times New Roman"/>
          <w:color w:val="000000"/>
          <w:spacing w:val="3"/>
          <w:kern w:val="1"/>
          <w:sz w:val="28"/>
          <w:szCs w:val="28"/>
        </w:rPr>
      </w:pPr>
      <w:r w:rsidRPr="00EB5A75">
        <w:rPr>
          <w:rFonts w:ascii="Times New Roman" w:eastAsia="Lucida Sans Unicode" w:hAnsi="Times New Roman" w:cs="Times New Roman"/>
          <w:color w:val="000000"/>
          <w:spacing w:val="3"/>
          <w:kern w:val="1"/>
          <w:sz w:val="28"/>
          <w:szCs w:val="28"/>
        </w:rPr>
        <w:t xml:space="preserve"> Кировского сельсовета                                                             Ю.Г. </w:t>
      </w:r>
      <w:proofErr w:type="spellStart"/>
      <w:r w:rsidRPr="00EB5A75">
        <w:rPr>
          <w:rFonts w:ascii="Times New Roman" w:eastAsia="Lucida Sans Unicode" w:hAnsi="Times New Roman" w:cs="Times New Roman"/>
          <w:color w:val="000000"/>
          <w:spacing w:val="3"/>
          <w:kern w:val="1"/>
          <w:sz w:val="28"/>
          <w:szCs w:val="28"/>
        </w:rPr>
        <w:t>Тунгатова</w:t>
      </w:r>
      <w:proofErr w:type="spellEnd"/>
    </w:p>
    <w:p w:rsidR="00FC59AD" w:rsidRPr="00EB5A75" w:rsidRDefault="00FC59AD" w:rsidP="00FC59AD">
      <w:pPr>
        <w:widowControl w:val="0"/>
        <w:shd w:val="clear" w:color="auto" w:fill="FFFFFF"/>
        <w:tabs>
          <w:tab w:val="left" w:pos="9635"/>
        </w:tabs>
        <w:suppressAutoHyphens/>
        <w:spacing w:after="0" w:line="240" w:lineRule="auto"/>
        <w:ind w:right="-6"/>
        <w:jc w:val="both"/>
        <w:rPr>
          <w:rFonts w:ascii="Times New Roman" w:eastAsia="Lucida Sans Unicode" w:hAnsi="Times New Roman" w:cs="Times New Roman"/>
          <w:spacing w:val="-1"/>
          <w:kern w:val="1"/>
          <w:sz w:val="28"/>
          <w:szCs w:val="28"/>
        </w:rPr>
      </w:pPr>
    </w:p>
    <w:p w:rsidR="00FC59AD" w:rsidRPr="00BA3C5E" w:rsidRDefault="00FC59AD" w:rsidP="00FC59AD">
      <w:pPr>
        <w:jc w:val="both"/>
        <w:rPr>
          <w:rFonts w:ascii="Times New Roman" w:hAnsi="Times New Roman" w:cs="Times New Roman"/>
          <w:sz w:val="28"/>
          <w:szCs w:val="28"/>
        </w:rPr>
      </w:pPr>
    </w:p>
    <w:p w:rsidR="00FC59AD" w:rsidRDefault="00FC59AD">
      <w:pPr>
        <w:rPr>
          <w:rFonts w:ascii="Arial" w:hAnsi="Arial" w:cs="Arial"/>
          <w:color w:val="020C22"/>
          <w:sz w:val="26"/>
          <w:szCs w:val="26"/>
          <w:shd w:val="clear" w:color="auto" w:fill="FEFEFE"/>
        </w:rPr>
      </w:pPr>
    </w:p>
    <w:p w:rsidR="00FC59AD" w:rsidRDefault="00FC59AD">
      <w:pPr>
        <w:rPr>
          <w:rFonts w:ascii="Arial" w:hAnsi="Arial" w:cs="Arial"/>
          <w:color w:val="020C22"/>
          <w:sz w:val="26"/>
          <w:szCs w:val="26"/>
          <w:shd w:val="clear" w:color="auto" w:fill="FEFEFE"/>
        </w:rPr>
      </w:pPr>
    </w:p>
    <w:p w:rsidR="0035769C" w:rsidRDefault="0035769C"/>
    <w:sectPr w:rsidR="0035769C" w:rsidSect="00357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AD"/>
    <w:rsid w:val="000670DD"/>
    <w:rsid w:val="000A7409"/>
    <w:rsid w:val="002C0850"/>
    <w:rsid w:val="0035769C"/>
    <w:rsid w:val="003B65AE"/>
    <w:rsid w:val="00774DA8"/>
    <w:rsid w:val="007B4582"/>
    <w:rsid w:val="009D5D43"/>
    <w:rsid w:val="00BB3A91"/>
    <w:rsid w:val="00C04415"/>
    <w:rsid w:val="00C82B9F"/>
    <w:rsid w:val="00CF36A4"/>
    <w:rsid w:val="00FC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AD"/>
    <w:rPr>
      <w:rFonts w:asciiTheme="minorHAnsi" w:hAnsiTheme="minorHAnsi" w:cstheme="minorBidi"/>
      <w:sz w:val="22"/>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D5D43"/>
    <w:pPr>
      <w:autoSpaceDE w:val="0"/>
      <w:autoSpaceDN w:val="0"/>
      <w:adjustRightInd w:val="0"/>
      <w:spacing w:after="0" w:line="240" w:lineRule="auto"/>
    </w:pPr>
    <w:rPr>
      <w:rFonts w:eastAsia="Calibri"/>
      <w:color w:val="000000"/>
      <w:sz w:val="24"/>
      <w:szCs w:val="24"/>
      <w:u w:val="none"/>
    </w:rPr>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7B4582"/>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0A7409"/>
    <w:pPr>
      <w:ind w:left="720"/>
      <w:contextualSpacing/>
    </w:pPr>
  </w:style>
  <w:style w:type="character" w:styleId="a5">
    <w:name w:val="Hyperlink"/>
    <w:uiPriority w:val="99"/>
    <w:rsid w:val="00BB3A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AD"/>
    <w:rPr>
      <w:rFonts w:asciiTheme="minorHAnsi" w:hAnsiTheme="minorHAnsi" w:cstheme="minorBidi"/>
      <w:sz w:val="22"/>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D5D43"/>
    <w:pPr>
      <w:autoSpaceDE w:val="0"/>
      <w:autoSpaceDN w:val="0"/>
      <w:adjustRightInd w:val="0"/>
      <w:spacing w:after="0" w:line="240" w:lineRule="auto"/>
    </w:pPr>
    <w:rPr>
      <w:rFonts w:eastAsia="Calibri"/>
      <w:color w:val="000000"/>
      <w:sz w:val="24"/>
      <w:szCs w:val="24"/>
      <w:u w:val="none"/>
    </w:rPr>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7B4582"/>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0A7409"/>
    <w:pPr>
      <w:ind w:left="720"/>
      <w:contextualSpacing/>
    </w:pPr>
  </w:style>
  <w:style w:type="character" w:styleId="a5">
    <w:name w:val="Hyperlink"/>
    <w:uiPriority w:val="99"/>
    <w:rsid w:val="00BB3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62987/d77345129355a19915d59a897cdff745a2a552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сельсовет</cp:lastModifiedBy>
  <cp:revision>2</cp:revision>
  <cp:lastPrinted>2023-12-22T02:38:00Z</cp:lastPrinted>
  <dcterms:created xsi:type="dcterms:W3CDTF">2023-12-22T02:48:00Z</dcterms:created>
  <dcterms:modified xsi:type="dcterms:W3CDTF">2023-12-22T02:48:00Z</dcterms:modified>
</cp:coreProperties>
</file>